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675A8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675A8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675A8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675A8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675A8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675A8A">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675A8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675A8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675A8A">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675A8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675A8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675A8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675A8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675A8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675A8A">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675A8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675A8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675A8A">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675A8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77777777" w:rsidR="0069539B" w:rsidRDefault="00675A8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675A8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675A8A">
            <w:pPr>
              <w:pStyle w:val="TableParagraph"/>
              <w:rPr>
                <w:b/>
                <w:sz w:val="28"/>
              </w:rPr>
            </w:pPr>
            <w:r>
              <w:rPr>
                <w:b/>
                <w:color w:val="231F20"/>
                <w:spacing w:val="-2"/>
                <w:sz w:val="28"/>
              </w:rPr>
              <w:t>Activity/Action</w:t>
            </w:r>
          </w:p>
        </w:tc>
        <w:tc>
          <w:tcPr>
            <w:tcW w:w="5036" w:type="dxa"/>
          </w:tcPr>
          <w:p w14:paraId="435F4BAB" w14:textId="77777777" w:rsidR="0069539B" w:rsidRDefault="00675A8A">
            <w:pPr>
              <w:pStyle w:val="TableParagraph"/>
              <w:ind w:left="79"/>
              <w:rPr>
                <w:b/>
                <w:sz w:val="28"/>
              </w:rPr>
            </w:pPr>
            <w:r>
              <w:rPr>
                <w:b/>
                <w:color w:val="231F20"/>
                <w:spacing w:val="-2"/>
                <w:sz w:val="28"/>
              </w:rPr>
              <w:t>Impact</w:t>
            </w:r>
          </w:p>
        </w:tc>
        <w:tc>
          <w:tcPr>
            <w:tcW w:w="4768" w:type="dxa"/>
          </w:tcPr>
          <w:p w14:paraId="39E6BA3C" w14:textId="77777777" w:rsidR="0069539B" w:rsidRDefault="00675A8A">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14A07713" w14:textId="77777777" w:rsidR="0069539B" w:rsidRDefault="00F7599E">
            <w:pPr>
              <w:pStyle w:val="TableParagraph"/>
              <w:spacing w:before="0"/>
              <w:ind w:left="0"/>
              <w:rPr>
                <w:rFonts w:ascii="Times New Roman"/>
                <w:sz w:val="28"/>
              </w:rPr>
            </w:pPr>
            <w:r>
              <w:rPr>
                <w:rFonts w:ascii="Times New Roman"/>
                <w:sz w:val="28"/>
              </w:rPr>
              <w:t xml:space="preserve">Lunchtime clubs run by sports coach. </w:t>
            </w:r>
          </w:p>
          <w:p w14:paraId="306A7109" w14:textId="77777777" w:rsidR="00174984" w:rsidRDefault="00174984">
            <w:pPr>
              <w:pStyle w:val="TableParagraph"/>
              <w:spacing w:before="0"/>
              <w:ind w:left="0"/>
              <w:rPr>
                <w:rFonts w:ascii="Times New Roman"/>
                <w:sz w:val="28"/>
              </w:rPr>
            </w:pPr>
          </w:p>
          <w:p w14:paraId="6E58F70E" w14:textId="77777777" w:rsidR="00174984" w:rsidRDefault="00174984">
            <w:pPr>
              <w:pStyle w:val="TableParagraph"/>
              <w:spacing w:before="0"/>
              <w:ind w:left="0"/>
              <w:rPr>
                <w:rFonts w:ascii="Times New Roman"/>
                <w:sz w:val="28"/>
              </w:rPr>
            </w:pPr>
          </w:p>
          <w:p w14:paraId="45CD0BAB" w14:textId="77777777" w:rsidR="00174984" w:rsidRDefault="00174984">
            <w:pPr>
              <w:pStyle w:val="TableParagraph"/>
              <w:spacing w:before="0"/>
              <w:ind w:left="0"/>
              <w:rPr>
                <w:rFonts w:ascii="Times New Roman"/>
                <w:sz w:val="28"/>
              </w:rPr>
            </w:pPr>
          </w:p>
          <w:p w14:paraId="3954D54F" w14:textId="77777777" w:rsidR="00174984" w:rsidRDefault="00174984">
            <w:pPr>
              <w:pStyle w:val="TableParagraph"/>
              <w:spacing w:before="0"/>
              <w:ind w:left="0"/>
              <w:rPr>
                <w:rFonts w:ascii="Times New Roman"/>
                <w:sz w:val="28"/>
              </w:rPr>
            </w:pPr>
            <w:r>
              <w:rPr>
                <w:rFonts w:ascii="Times New Roman"/>
                <w:sz w:val="28"/>
              </w:rPr>
              <w:t>Swimming Y6</w:t>
            </w:r>
          </w:p>
          <w:p w14:paraId="2E8E52DE" w14:textId="77777777" w:rsidR="00174984" w:rsidRDefault="00174984">
            <w:pPr>
              <w:pStyle w:val="TableParagraph"/>
              <w:spacing w:before="0"/>
              <w:ind w:left="0"/>
              <w:rPr>
                <w:rFonts w:ascii="Times New Roman"/>
                <w:sz w:val="28"/>
              </w:rPr>
            </w:pPr>
          </w:p>
          <w:p w14:paraId="44B52F49" w14:textId="77777777" w:rsidR="00174984" w:rsidRDefault="00174984">
            <w:pPr>
              <w:pStyle w:val="TableParagraph"/>
              <w:spacing w:before="0"/>
              <w:ind w:left="0"/>
              <w:rPr>
                <w:rFonts w:ascii="Times New Roman"/>
                <w:sz w:val="28"/>
              </w:rPr>
            </w:pPr>
          </w:p>
          <w:p w14:paraId="42C06C2A" w14:textId="40818AC3" w:rsidR="00174984" w:rsidRDefault="00174984">
            <w:pPr>
              <w:pStyle w:val="TableParagraph"/>
              <w:spacing w:before="0"/>
              <w:ind w:left="0"/>
              <w:rPr>
                <w:rFonts w:ascii="Times New Roman"/>
                <w:sz w:val="28"/>
              </w:rPr>
            </w:pPr>
            <w:r>
              <w:rPr>
                <w:rFonts w:ascii="Times New Roman"/>
                <w:sz w:val="28"/>
              </w:rPr>
              <w:t xml:space="preserve">Transport to events </w:t>
            </w:r>
          </w:p>
        </w:tc>
        <w:tc>
          <w:tcPr>
            <w:tcW w:w="5036" w:type="dxa"/>
          </w:tcPr>
          <w:p w14:paraId="23355593" w14:textId="77777777" w:rsidR="0069539B" w:rsidRDefault="00174984">
            <w:pPr>
              <w:pStyle w:val="TableParagraph"/>
              <w:spacing w:before="0"/>
              <w:ind w:left="0"/>
              <w:rPr>
                <w:rFonts w:ascii="Times New Roman"/>
                <w:sz w:val="28"/>
              </w:rPr>
            </w:pPr>
            <w:r>
              <w:rPr>
                <w:rFonts w:ascii="Times New Roman"/>
                <w:sz w:val="28"/>
              </w:rPr>
              <w:t xml:space="preserve">72% children attended at least one club for half a term. </w:t>
            </w:r>
          </w:p>
          <w:p w14:paraId="0F4F19BC" w14:textId="77777777" w:rsidR="00174984" w:rsidRDefault="00174984">
            <w:pPr>
              <w:pStyle w:val="TableParagraph"/>
              <w:spacing w:before="0"/>
              <w:ind w:left="0"/>
              <w:rPr>
                <w:rFonts w:ascii="Times New Roman"/>
                <w:sz w:val="28"/>
              </w:rPr>
            </w:pPr>
          </w:p>
          <w:p w14:paraId="1D5F2E13" w14:textId="77777777" w:rsidR="00174984" w:rsidRDefault="00174984">
            <w:pPr>
              <w:pStyle w:val="TableParagraph"/>
              <w:spacing w:before="0"/>
              <w:ind w:left="0"/>
              <w:rPr>
                <w:rFonts w:ascii="Times New Roman"/>
                <w:sz w:val="28"/>
              </w:rPr>
            </w:pPr>
          </w:p>
          <w:p w14:paraId="52B692FF" w14:textId="2DE4E067" w:rsidR="00174984" w:rsidRDefault="00174984">
            <w:pPr>
              <w:pStyle w:val="TableParagraph"/>
              <w:spacing w:before="0"/>
              <w:ind w:left="0"/>
              <w:rPr>
                <w:rFonts w:ascii="Times New Roman"/>
                <w:sz w:val="28"/>
              </w:rPr>
            </w:pPr>
            <w:r>
              <w:rPr>
                <w:rFonts w:ascii="Times New Roman"/>
                <w:sz w:val="28"/>
              </w:rPr>
              <w:t xml:space="preserve">All three criteria met by over 65% of children. </w:t>
            </w:r>
          </w:p>
          <w:p w14:paraId="3B81BCBB" w14:textId="77777777" w:rsidR="00174984" w:rsidRDefault="00174984">
            <w:pPr>
              <w:pStyle w:val="TableParagraph"/>
              <w:spacing w:before="0"/>
              <w:ind w:left="0"/>
              <w:rPr>
                <w:rFonts w:ascii="Times New Roman"/>
                <w:sz w:val="28"/>
              </w:rPr>
            </w:pPr>
          </w:p>
          <w:p w14:paraId="6B025BD9" w14:textId="73FADCDB" w:rsidR="00174984" w:rsidRDefault="00174984">
            <w:pPr>
              <w:pStyle w:val="TableParagraph"/>
              <w:spacing w:before="0"/>
              <w:ind w:left="0"/>
              <w:rPr>
                <w:rFonts w:ascii="Times New Roman"/>
                <w:sz w:val="28"/>
              </w:rPr>
            </w:pPr>
            <w:r>
              <w:rPr>
                <w:rFonts w:ascii="Times New Roman"/>
                <w:sz w:val="28"/>
              </w:rPr>
              <w:t xml:space="preserve">52% children took part in competitive events. </w:t>
            </w:r>
          </w:p>
        </w:tc>
        <w:tc>
          <w:tcPr>
            <w:tcW w:w="4768" w:type="dxa"/>
          </w:tcPr>
          <w:p w14:paraId="548A96CE" w14:textId="6430EA80" w:rsidR="0069539B" w:rsidRDefault="00174984">
            <w:pPr>
              <w:pStyle w:val="TableParagraph"/>
              <w:spacing w:before="0"/>
              <w:ind w:left="0"/>
              <w:rPr>
                <w:rFonts w:ascii="Times New Roman"/>
                <w:sz w:val="28"/>
              </w:rPr>
            </w:pPr>
            <w:r>
              <w:rPr>
                <w:rFonts w:ascii="Times New Roman"/>
                <w:sz w:val="28"/>
              </w:rPr>
              <w:t xml:space="preserve">Review data half termly to monitor % taking part.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675A8A">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675A8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77777777" w:rsidR="0069539B" w:rsidRDefault="00675A8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675A8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675A8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675A8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675A8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675A8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675A8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rsidTr="00675A8A">
        <w:trPr>
          <w:trHeight w:val="755"/>
        </w:trPr>
        <w:tc>
          <w:tcPr>
            <w:tcW w:w="2568" w:type="dxa"/>
          </w:tcPr>
          <w:p w14:paraId="61DBA7A1" w14:textId="0274523B" w:rsidR="00174984" w:rsidRPr="00174984" w:rsidRDefault="00174984">
            <w:pPr>
              <w:pStyle w:val="TableParagraph"/>
              <w:spacing w:before="18" w:line="235" w:lineRule="auto"/>
              <w:ind w:right="162"/>
              <w:rPr>
                <w:b/>
                <w:bCs/>
                <w:iCs/>
                <w:color w:val="4C4D4F"/>
                <w:sz w:val="28"/>
              </w:rPr>
            </w:pPr>
            <w:r>
              <w:rPr>
                <w:b/>
                <w:bCs/>
                <w:iCs/>
                <w:color w:val="4C4D4F"/>
                <w:sz w:val="28"/>
              </w:rPr>
              <w:t xml:space="preserve">Increase participation in netball and start a school netball team. </w:t>
            </w:r>
          </w:p>
          <w:p w14:paraId="076057D9" w14:textId="77777777" w:rsidR="00174984" w:rsidRDefault="00174984">
            <w:pPr>
              <w:pStyle w:val="TableParagraph"/>
              <w:spacing w:before="18" w:line="235" w:lineRule="auto"/>
              <w:ind w:right="162"/>
              <w:rPr>
                <w:i/>
                <w:sz w:val="28"/>
              </w:rPr>
            </w:pPr>
          </w:p>
        </w:tc>
        <w:tc>
          <w:tcPr>
            <w:tcW w:w="3534" w:type="dxa"/>
          </w:tcPr>
          <w:p w14:paraId="07C9FAFE" w14:textId="484FAB5F" w:rsidR="00174984" w:rsidRPr="00174984" w:rsidRDefault="00675A8A" w:rsidP="00174984">
            <w:pPr>
              <w:pStyle w:val="TableParagraph"/>
              <w:spacing w:before="18" w:line="235" w:lineRule="auto"/>
              <w:ind w:right="162"/>
              <w:rPr>
                <w:b/>
                <w:bCs/>
                <w:iCs/>
                <w:color w:val="4C4D4F"/>
                <w:sz w:val="28"/>
              </w:rPr>
            </w:pPr>
            <w:r>
              <w:rPr>
                <w:b/>
                <w:bCs/>
                <w:iCs/>
                <w:color w:val="4C4D4F"/>
                <w:sz w:val="28"/>
              </w:rPr>
              <w:t>S</w:t>
            </w:r>
            <w:r w:rsidR="00174984">
              <w:rPr>
                <w:b/>
                <w:bCs/>
                <w:iCs/>
                <w:color w:val="4C4D4F"/>
                <w:sz w:val="28"/>
              </w:rPr>
              <w:t xml:space="preserve">ubject lead. Year 5 and 6 children. </w:t>
            </w:r>
          </w:p>
          <w:p w14:paraId="30B3E028" w14:textId="77777777" w:rsidR="00174984" w:rsidRPr="00174984" w:rsidRDefault="00174984">
            <w:pPr>
              <w:pStyle w:val="TableParagraph"/>
              <w:spacing w:before="1"/>
              <w:ind w:left="79"/>
              <w:rPr>
                <w:b/>
                <w:bCs/>
                <w:i/>
                <w:sz w:val="28"/>
              </w:rPr>
            </w:pPr>
          </w:p>
        </w:tc>
        <w:tc>
          <w:tcPr>
            <w:tcW w:w="3874" w:type="dxa"/>
          </w:tcPr>
          <w:p w14:paraId="625281BB" w14:textId="5F0EDB04" w:rsidR="00174984" w:rsidRPr="00174984" w:rsidRDefault="00174984" w:rsidP="00174984">
            <w:pPr>
              <w:pStyle w:val="TableParagraph"/>
              <w:spacing w:before="0" w:line="235" w:lineRule="auto"/>
              <w:ind w:left="0" w:right="206"/>
              <w:rPr>
                <w:b/>
                <w:bCs/>
                <w:iCs/>
                <w:sz w:val="28"/>
              </w:rPr>
            </w:pPr>
            <w:r w:rsidRPr="00174984">
              <w:rPr>
                <w:b/>
                <w:bCs/>
                <w:iCs/>
                <w:color w:val="4C4D4F"/>
                <w:sz w:val="28"/>
              </w:rPr>
              <w:t>KI 2 and 4</w:t>
            </w:r>
          </w:p>
        </w:tc>
        <w:tc>
          <w:tcPr>
            <w:tcW w:w="2740" w:type="dxa"/>
          </w:tcPr>
          <w:p w14:paraId="1247C731" w14:textId="10B94863" w:rsidR="0069539B" w:rsidRPr="00174984" w:rsidRDefault="00675A8A">
            <w:pPr>
              <w:pStyle w:val="TableParagraph"/>
              <w:spacing w:before="18" w:line="235" w:lineRule="auto"/>
              <w:ind w:left="79"/>
              <w:rPr>
                <w:b/>
                <w:bCs/>
                <w:iCs/>
                <w:sz w:val="28"/>
              </w:rPr>
            </w:pPr>
            <w:r w:rsidRPr="00174984">
              <w:rPr>
                <w:b/>
                <w:bCs/>
                <w:iCs/>
                <w:color w:val="4C4D4F"/>
                <w:sz w:val="28"/>
              </w:rPr>
              <w:t>More</w:t>
            </w:r>
            <w:r w:rsidRPr="00174984">
              <w:rPr>
                <w:b/>
                <w:bCs/>
                <w:iCs/>
                <w:color w:val="4C4D4F"/>
                <w:spacing w:val="-5"/>
                <w:sz w:val="28"/>
              </w:rPr>
              <w:t xml:space="preserve"> </w:t>
            </w:r>
            <w:r w:rsidRPr="00174984">
              <w:rPr>
                <w:b/>
                <w:bCs/>
                <w:iCs/>
                <w:color w:val="4C4D4F"/>
                <w:sz w:val="28"/>
              </w:rPr>
              <w:t>pupils</w:t>
            </w:r>
            <w:r w:rsidRPr="00174984">
              <w:rPr>
                <w:b/>
                <w:bCs/>
                <w:iCs/>
                <w:color w:val="4C4D4F"/>
                <w:spacing w:val="-6"/>
                <w:sz w:val="28"/>
              </w:rPr>
              <w:t xml:space="preserve"> </w:t>
            </w:r>
            <w:r w:rsidRPr="00174984">
              <w:rPr>
                <w:b/>
                <w:bCs/>
                <w:iCs/>
                <w:color w:val="4C4D4F"/>
                <w:sz w:val="28"/>
              </w:rPr>
              <w:t>meeting their daily physical activity goal, more pupils</w:t>
            </w:r>
            <w:r w:rsidRPr="00174984">
              <w:rPr>
                <w:b/>
                <w:bCs/>
                <w:iCs/>
                <w:color w:val="4C4D4F"/>
                <w:spacing w:val="-16"/>
                <w:sz w:val="28"/>
              </w:rPr>
              <w:t xml:space="preserve"> </w:t>
            </w:r>
            <w:r w:rsidRPr="00174984">
              <w:rPr>
                <w:b/>
                <w:bCs/>
                <w:iCs/>
                <w:color w:val="4C4D4F"/>
                <w:sz w:val="28"/>
              </w:rPr>
              <w:t>encouraged</w:t>
            </w:r>
            <w:r w:rsidRPr="00174984">
              <w:rPr>
                <w:b/>
                <w:bCs/>
                <w:iCs/>
                <w:color w:val="4C4D4F"/>
                <w:spacing w:val="-16"/>
                <w:sz w:val="28"/>
              </w:rPr>
              <w:t xml:space="preserve"> </w:t>
            </w:r>
            <w:r w:rsidRPr="00174984">
              <w:rPr>
                <w:b/>
                <w:bCs/>
                <w:iCs/>
                <w:color w:val="4C4D4F"/>
                <w:sz w:val="28"/>
              </w:rPr>
              <w:t>to take part in PE and Sport Activities.</w:t>
            </w:r>
          </w:p>
        </w:tc>
        <w:tc>
          <w:tcPr>
            <w:tcW w:w="2702" w:type="dxa"/>
          </w:tcPr>
          <w:p w14:paraId="66B157A0" w14:textId="6157B588" w:rsidR="0069539B" w:rsidRPr="00174984" w:rsidRDefault="00675A8A">
            <w:pPr>
              <w:pStyle w:val="TableParagraph"/>
              <w:spacing w:before="18" w:line="235" w:lineRule="auto"/>
              <w:ind w:left="79" w:right="243"/>
              <w:rPr>
                <w:b/>
                <w:bCs/>
                <w:iCs/>
                <w:sz w:val="28"/>
              </w:rPr>
            </w:pPr>
            <w:r w:rsidRPr="00174984">
              <w:rPr>
                <w:b/>
                <w:bCs/>
                <w:iCs/>
                <w:color w:val="4C4D4F"/>
                <w:sz w:val="28"/>
              </w:rPr>
              <w:t>£</w:t>
            </w:r>
            <w:r w:rsidR="00B24E0F">
              <w:rPr>
                <w:b/>
                <w:bCs/>
                <w:iCs/>
                <w:color w:val="4C4D4F"/>
                <w:sz w:val="28"/>
              </w:rPr>
              <w:t>500</w:t>
            </w:r>
            <w:r w:rsidRPr="00174984">
              <w:rPr>
                <w:b/>
                <w:bCs/>
                <w:iCs/>
                <w:color w:val="4C4D4F"/>
                <w:sz w:val="28"/>
              </w:rPr>
              <w:t xml:space="preserve"> costs for </w:t>
            </w:r>
            <w:r w:rsidR="00174984" w:rsidRPr="00174984">
              <w:rPr>
                <w:b/>
                <w:bCs/>
                <w:iCs/>
                <w:color w:val="4C4D4F"/>
                <w:sz w:val="28"/>
              </w:rPr>
              <w:t xml:space="preserve">equipment, transport to events and </w:t>
            </w:r>
            <w:r w:rsidR="00174984">
              <w:rPr>
                <w:b/>
                <w:bCs/>
                <w:iCs/>
                <w:color w:val="4C4D4F"/>
                <w:sz w:val="28"/>
              </w:rPr>
              <w:t xml:space="preserve">cover cost of </w:t>
            </w:r>
            <w:r w:rsidR="00B24E0F">
              <w:rPr>
                <w:b/>
                <w:bCs/>
                <w:iCs/>
                <w:color w:val="4C4D4F"/>
                <w:sz w:val="28"/>
              </w:rPr>
              <w:t>staffing</w:t>
            </w:r>
            <w:r w:rsidR="00174984">
              <w:rPr>
                <w:b/>
                <w:bCs/>
                <w:iCs/>
                <w:color w:val="4C4D4F"/>
                <w:sz w:val="28"/>
              </w:rPr>
              <w:t xml:space="preserve">. </w:t>
            </w:r>
          </w:p>
        </w:tc>
      </w:tr>
      <w:tr w:rsidR="00174984" w14:paraId="5C31F8E8" w14:textId="77777777" w:rsidTr="00675A8A">
        <w:trPr>
          <w:trHeight w:val="1540"/>
        </w:trPr>
        <w:tc>
          <w:tcPr>
            <w:tcW w:w="2568" w:type="dxa"/>
          </w:tcPr>
          <w:p w14:paraId="7D29AB47" w14:textId="258F9BDC" w:rsidR="00174984" w:rsidRPr="00675A8A" w:rsidRDefault="00174984">
            <w:pPr>
              <w:pStyle w:val="TableParagraph"/>
              <w:spacing w:before="18" w:line="235" w:lineRule="auto"/>
              <w:ind w:right="162"/>
              <w:rPr>
                <w:iCs/>
                <w:color w:val="4C4D4F"/>
                <w:sz w:val="28"/>
              </w:rPr>
            </w:pPr>
            <w:r w:rsidRPr="00675A8A">
              <w:rPr>
                <w:iCs/>
                <w:color w:val="4C4D4F"/>
                <w:sz w:val="28"/>
              </w:rPr>
              <w:t>Get Set 4 PE</w:t>
            </w:r>
          </w:p>
        </w:tc>
        <w:tc>
          <w:tcPr>
            <w:tcW w:w="3534" w:type="dxa"/>
          </w:tcPr>
          <w:p w14:paraId="429CCE89" w14:textId="489E1C29" w:rsidR="00174984" w:rsidRPr="00675A8A" w:rsidRDefault="00174984">
            <w:pPr>
              <w:pStyle w:val="TableParagraph"/>
              <w:spacing w:before="18" w:line="235" w:lineRule="auto"/>
              <w:ind w:left="79" w:right="131"/>
              <w:rPr>
                <w:iCs/>
                <w:color w:val="4C4D4F"/>
                <w:sz w:val="28"/>
              </w:rPr>
            </w:pPr>
            <w:r w:rsidRPr="00675A8A">
              <w:rPr>
                <w:iCs/>
                <w:color w:val="4C4D4F"/>
                <w:sz w:val="28"/>
              </w:rPr>
              <w:t xml:space="preserve">Teachers, sport coaches and children. </w:t>
            </w:r>
          </w:p>
        </w:tc>
        <w:tc>
          <w:tcPr>
            <w:tcW w:w="3874" w:type="dxa"/>
          </w:tcPr>
          <w:p w14:paraId="14AC2E78" w14:textId="0E844AFC" w:rsidR="00174984" w:rsidRPr="00675A8A" w:rsidRDefault="00675A8A">
            <w:pPr>
              <w:pStyle w:val="TableParagraph"/>
              <w:spacing w:before="0" w:line="235" w:lineRule="auto"/>
              <w:ind w:left="79" w:right="206"/>
              <w:rPr>
                <w:iCs/>
                <w:color w:val="4C4D4F"/>
                <w:sz w:val="28"/>
              </w:rPr>
            </w:pPr>
            <w:r w:rsidRPr="00675A8A">
              <w:rPr>
                <w:iCs/>
                <w:color w:val="4C4D4F"/>
                <w:sz w:val="28"/>
              </w:rPr>
              <w:t xml:space="preserve">KI3 </w:t>
            </w:r>
          </w:p>
        </w:tc>
        <w:tc>
          <w:tcPr>
            <w:tcW w:w="2740" w:type="dxa"/>
          </w:tcPr>
          <w:p w14:paraId="2C7F7D1F" w14:textId="21F16B19" w:rsidR="00174984" w:rsidRPr="00675A8A" w:rsidRDefault="00675A8A">
            <w:pPr>
              <w:pStyle w:val="TableParagraph"/>
              <w:spacing w:before="18" w:line="235" w:lineRule="auto"/>
              <w:ind w:left="79"/>
              <w:rPr>
                <w:iCs/>
                <w:color w:val="4C4D4F"/>
                <w:sz w:val="28"/>
              </w:rPr>
            </w:pPr>
            <w:r w:rsidRPr="00675A8A">
              <w:rPr>
                <w:iCs/>
                <w:color w:val="4C4D4F"/>
                <w:sz w:val="28"/>
              </w:rPr>
              <w:t xml:space="preserve">Planning and assessment for core PE lessons. </w:t>
            </w:r>
          </w:p>
        </w:tc>
        <w:tc>
          <w:tcPr>
            <w:tcW w:w="2702" w:type="dxa"/>
          </w:tcPr>
          <w:p w14:paraId="31EFEBB3" w14:textId="62C24A09" w:rsidR="00174984" w:rsidRPr="00675A8A" w:rsidRDefault="00675A8A">
            <w:pPr>
              <w:pStyle w:val="TableParagraph"/>
              <w:spacing w:before="18" w:line="235" w:lineRule="auto"/>
              <w:ind w:left="79" w:right="243"/>
              <w:rPr>
                <w:iCs/>
                <w:color w:val="4C4D4F"/>
                <w:sz w:val="28"/>
              </w:rPr>
            </w:pPr>
            <w:r w:rsidRPr="00675A8A">
              <w:rPr>
                <w:iCs/>
                <w:color w:val="4C4D4F"/>
                <w:sz w:val="28"/>
              </w:rPr>
              <w:t>£560 for the year</w:t>
            </w:r>
          </w:p>
        </w:tc>
      </w:tr>
      <w:tr w:rsidR="00675A8A" w14:paraId="01BD6184" w14:textId="77777777" w:rsidTr="00675A8A">
        <w:trPr>
          <w:trHeight w:val="1540"/>
        </w:trPr>
        <w:tc>
          <w:tcPr>
            <w:tcW w:w="2568" w:type="dxa"/>
          </w:tcPr>
          <w:p w14:paraId="5540A838" w14:textId="42906702" w:rsidR="00675A8A" w:rsidRPr="00675A8A" w:rsidRDefault="00675A8A">
            <w:pPr>
              <w:pStyle w:val="TableParagraph"/>
              <w:spacing w:before="18" w:line="235" w:lineRule="auto"/>
              <w:ind w:right="162"/>
              <w:rPr>
                <w:b/>
                <w:bCs/>
                <w:iCs/>
                <w:color w:val="4C4D4F"/>
                <w:sz w:val="28"/>
              </w:rPr>
            </w:pPr>
            <w:r w:rsidRPr="00675A8A">
              <w:rPr>
                <w:b/>
                <w:bCs/>
                <w:iCs/>
                <w:color w:val="4C4D4F"/>
                <w:sz w:val="28"/>
              </w:rPr>
              <w:t>Outdoor classroom</w:t>
            </w:r>
          </w:p>
          <w:p w14:paraId="4CC92317" w14:textId="77777777" w:rsidR="00675A8A" w:rsidRPr="00675A8A" w:rsidRDefault="00675A8A" w:rsidP="00675A8A">
            <w:pPr>
              <w:ind w:firstLine="720"/>
              <w:rPr>
                <w:b/>
                <w:bCs/>
              </w:rPr>
            </w:pPr>
          </w:p>
        </w:tc>
        <w:tc>
          <w:tcPr>
            <w:tcW w:w="3534" w:type="dxa"/>
          </w:tcPr>
          <w:p w14:paraId="5B53FB7A" w14:textId="68FB8F52" w:rsidR="00675A8A" w:rsidRPr="00675A8A" w:rsidRDefault="00675A8A">
            <w:pPr>
              <w:pStyle w:val="TableParagraph"/>
              <w:spacing w:before="18" w:line="235" w:lineRule="auto"/>
              <w:ind w:left="79" w:right="131"/>
              <w:rPr>
                <w:b/>
                <w:bCs/>
                <w:iCs/>
                <w:color w:val="4C4D4F"/>
                <w:sz w:val="28"/>
              </w:rPr>
            </w:pPr>
            <w:r>
              <w:rPr>
                <w:b/>
                <w:bCs/>
                <w:iCs/>
                <w:color w:val="4C4D4F"/>
                <w:sz w:val="28"/>
              </w:rPr>
              <w:t xml:space="preserve">Children from Rec-Y6. Teachers and sport coaches. </w:t>
            </w:r>
          </w:p>
        </w:tc>
        <w:tc>
          <w:tcPr>
            <w:tcW w:w="3874" w:type="dxa"/>
          </w:tcPr>
          <w:p w14:paraId="3FE35428" w14:textId="43C9116F" w:rsidR="00675A8A" w:rsidRPr="00675A8A" w:rsidRDefault="00675A8A">
            <w:pPr>
              <w:pStyle w:val="TableParagraph"/>
              <w:spacing w:before="0" w:line="235" w:lineRule="auto"/>
              <w:ind w:left="79" w:right="206"/>
              <w:rPr>
                <w:b/>
                <w:bCs/>
                <w:iCs/>
                <w:color w:val="4C4D4F"/>
                <w:sz w:val="28"/>
              </w:rPr>
            </w:pPr>
            <w:r>
              <w:rPr>
                <w:b/>
                <w:bCs/>
                <w:iCs/>
                <w:color w:val="4C4D4F"/>
                <w:sz w:val="28"/>
              </w:rPr>
              <w:t>KI 1 and 2</w:t>
            </w:r>
          </w:p>
        </w:tc>
        <w:tc>
          <w:tcPr>
            <w:tcW w:w="2740" w:type="dxa"/>
          </w:tcPr>
          <w:p w14:paraId="0F205E66" w14:textId="637626F9" w:rsidR="00675A8A" w:rsidRPr="00675A8A" w:rsidRDefault="00675A8A">
            <w:pPr>
              <w:pStyle w:val="TableParagraph"/>
              <w:spacing w:before="18" w:line="235" w:lineRule="auto"/>
              <w:ind w:left="79"/>
              <w:rPr>
                <w:b/>
                <w:bCs/>
                <w:iCs/>
                <w:color w:val="4C4D4F"/>
                <w:sz w:val="28"/>
              </w:rPr>
            </w:pPr>
            <w:r>
              <w:rPr>
                <w:b/>
                <w:bCs/>
                <w:iCs/>
                <w:color w:val="4C4D4F"/>
                <w:sz w:val="28"/>
              </w:rPr>
              <w:t xml:space="preserve">Children able to have active lessons in all weathers. </w:t>
            </w:r>
          </w:p>
        </w:tc>
        <w:tc>
          <w:tcPr>
            <w:tcW w:w="2702" w:type="dxa"/>
          </w:tcPr>
          <w:p w14:paraId="67D216B1" w14:textId="099FEB80" w:rsidR="00675A8A" w:rsidRPr="00675A8A" w:rsidRDefault="00675A8A">
            <w:pPr>
              <w:pStyle w:val="TableParagraph"/>
              <w:spacing w:before="18" w:line="235" w:lineRule="auto"/>
              <w:ind w:left="79" w:right="243"/>
              <w:rPr>
                <w:b/>
                <w:bCs/>
                <w:iCs/>
                <w:color w:val="4C4D4F"/>
                <w:sz w:val="28"/>
              </w:rPr>
            </w:pPr>
            <w:r>
              <w:rPr>
                <w:b/>
                <w:bCs/>
                <w:iCs/>
                <w:color w:val="4C4D4F"/>
                <w:sz w:val="28"/>
              </w:rPr>
              <w:t>£5000</w:t>
            </w:r>
          </w:p>
        </w:tc>
      </w:tr>
      <w:tr w:rsidR="00675A8A" w14:paraId="7D53B136" w14:textId="77777777" w:rsidTr="00675A8A">
        <w:trPr>
          <w:trHeight w:val="1540"/>
        </w:trPr>
        <w:tc>
          <w:tcPr>
            <w:tcW w:w="2568" w:type="dxa"/>
          </w:tcPr>
          <w:p w14:paraId="43B51FCF" w14:textId="496916C4" w:rsidR="00675A8A" w:rsidRPr="00675A8A" w:rsidRDefault="00675A8A">
            <w:pPr>
              <w:pStyle w:val="TableParagraph"/>
              <w:spacing w:before="18" w:line="235" w:lineRule="auto"/>
              <w:ind w:right="162"/>
              <w:rPr>
                <w:iCs/>
                <w:color w:val="4C4D4F"/>
                <w:sz w:val="28"/>
              </w:rPr>
            </w:pPr>
            <w:r w:rsidRPr="00675A8A">
              <w:rPr>
                <w:iCs/>
                <w:color w:val="4C4D4F"/>
                <w:sz w:val="28"/>
              </w:rPr>
              <w:t>Sport coaches</w:t>
            </w:r>
          </w:p>
        </w:tc>
        <w:tc>
          <w:tcPr>
            <w:tcW w:w="3534" w:type="dxa"/>
          </w:tcPr>
          <w:p w14:paraId="16921C0C" w14:textId="1C5195DC" w:rsidR="00675A8A" w:rsidRPr="00675A8A" w:rsidRDefault="00675A8A">
            <w:pPr>
              <w:pStyle w:val="TableParagraph"/>
              <w:spacing w:before="18" w:line="235" w:lineRule="auto"/>
              <w:ind w:left="79" w:right="131"/>
              <w:rPr>
                <w:iCs/>
                <w:color w:val="4C4D4F"/>
                <w:sz w:val="28"/>
              </w:rPr>
            </w:pPr>
            <w:r w:rsidRPr="00675A8A">
              <w:rPr>
                <w:iCs/>
                <w:color w:val="4C4D4F"/>
                <w:sz w:val="28"/>
              </w:rPr>
              <w:t xml:space="preserve">Children from Y1-Y6. </w:t>
            </w:r>
          </w:p>
        </w:tc>
        <w:tc>
          <w:tcPr>
            <w:tcW w:w="3874" w:type="dxa"/>
          </w:tcPr>
          <w:p w14:paraId="7E4AB5A6" w14:textId="1F4DCA2A" w:rsidR="00675A8A" w:rsidRPr="00675A8A" w:rsidRDefault="00675A8A">
            <w:pPr>
              <w:pStyle w:val="TableParagraph"/>
              <w:spacing w:before="0" w:line="235" w:lineRule="auto"/>
              <w:ind w:left="79" w:right="206"/>
              <w:rPr>
                <w:iCs/>
                <w:color w:val="4C4D4F"/>
                <w:sz w:val="28"/>
              </w:rPr>
            </w:pPr>
            <w:r w:rsidRPr="00675A8A">
              <w:rPr>
                <w:iCs/>
                <w:color w:val="4C4D4F"/>
                <w:sz w:val="28"/>
              </w:rPr>
              <w:t>KI 2 and 4</w:t>
            </w:r>
          </w:p>
        </w:tc>
        <w:tc>
          <w:tcPr>
            <w:tcW w:w="2740" w:type="dxa"/>
          </w:tcPr>
          <w:p w14:paraId="1327917A" w14:textId="6B27EC44" w:rsidR="00675A8A" w:rsidRPr="00675A8A" w:rsidRDefault="00675A8A">
            <w:pPr>
              <w:pStyle w:val="TableParagraph"/>
              <w:spacing w:before="18" w:line="235" w:lineRule="auto"/>
              <w:ind w:left="79"/>
              <w:rPr>
                <w:iCs/>
                <w:color w:val="4C4D4F"/>
                <w:sz w:val="28"/>
              </w:rPr>
            </w:pPr>
            <w:r>
              <w:rPr>
                <w:iCs/>
                <w:color w:val="4C4D4F"/>
                <w:sz w:val="28"/>
              </w:rPr>
              <w:t xml:space="preserve">Offer a broader array of sports during skills academy. </w:t>
            </w:r>
          </w:p>
        </w:tc>
        <w:tc>
          <w:tcPr>
            <w:tcW w:w="2702" w:type="dxa"/>
          </w:tcPr>
          <w:p w14:paraId="7004A5A5" w14:textId="23989642" w:rsidR="00675A8A" w:rsidRPr="00675A8A" w:rsidRDefault="00675A8A">
            <w:pPr>
              <w:pStyle w:val="TableParagraph"/>
              <w:spacing w:before="18" w:line="235" w:lineRule="auto"/>
              <w:ind w:left="79" w:right="243"/>
              <w:rPr>
                <w:iCs/>
                <w:color w:val="4C4D4F"/>
                <w:sz w:val="28"/>
              </w:rPr>
            </w:pPr>
            <w:r>
              <w:rPr>
                <w:iCs/>
                <w:color w:val="4C4D4F"/>
                <w:sz w:val="28"/>
              </w:rPr>
              <w:t>£</w:t>
            </w:r>
            <w:r w:rsidR="005D1FA7">
              <w:rPr>
                <w:iCs/>
                <w:color w:val="4C4D4F"/>
                <w:sz w:val="28"/>
              </w:rPr>
              <w:t>1</w:t>
            </w:r>
            <w:r>
              <w:rPr>
                <w:iCs/>
                <w:color w:val="4C4D4F"/>
                <w:sz w:val="28"/>
              </w:rPr>
              <w:t>000</w:t>
            </w:r>
          </w:p>
        </w:tc>
      </w:tr>
      <w:tr w:rsidR="00675A8A" w14:paraId="0039F7EB" w14:textId="77777777" w:rsidTr="00675A8A">
        <w:trPr>
          <w:trHeight w:val="1540"/>
        </w:trPr>
        <w:tc>
          <w:tcPr>
            <w:tcW w:w="2568" w:type="dxa"/>
          </w:tcPr>
          <w:p w14:paraId="2ED0A355" w14:textId="545720BA" w:rsidR="00675A8A" w:rsidRPr="00675A8A" w:rsidRDefault="00675A8A">
            <w:pPr>
              <w:pStyle w:val="TableParagraph"/>
              <w:spacing w:before="18" w:line="235" w:lineRule="auto"/>
              <w:ind w:right="162"/>
              <w:rPr>
                <w:b/>
                <w:bCs/>
                <w:iCs/>
                <w:color w:val="4C4D4F"/>
                <w:sz w:val="28"/>
              </w:rPr>
            </w:pPr>
            <w:r w:rsidRPr="00675A8A">
              <w:rPr>
                <w:b/>
                <w:bCs/>
                <w:iCs/>
                <w:color w:val="4C4D4F"/>
                <w:sz w:val="28"/>
              </w:rPr>
              <w:lastRenderedPageBreak/>
              <w:t>Transport to events</w:t>
            </w:r>
          </w:p>
        </w:tc>
        <w:tc>
          <w:tcPr>
            <w:tcW w:w="3534" w:type="dxa"/>
          </w:tcPr>
          <w:p w14:paraId="1516BFB6" w14:textId="78E8277B" w:rsidR="00675A8A" w:rsidRPr="00675A8A" w:rsidRDefault="00675A8A">
            <w:pPr>
              <w:pStyle w:val="TableParagraph"/>
              <w:spacing w:before="18" w:line="235" w:lineRule="auto"/>
              <w:ind w:left="79" w:right="131"/>
              <w:rPr>
                <w:b/>
                <w:bCs/>
                <w:iCs/>
                <w:color w:val="4C4D4F"/>
                <w:sz w:val="28"/>
              </w:rPr>
            </w:pPr>
            <w:r>
              <w:rPr>
                <w:b/>
                <w:bCs/>
                <w:iCs/>
                <w:color w:val="4C4D4F"/>
                <w:sz w:val="28"/>
              </w:rPr>
              <w:t>Children Y2-Y6</w:t>
            </w:r>
          </w:p>
        </w:tc>
        <w:tc>
          <w:tcPr>
            <w:tcW w:w="3874" w:type="dxa"/>
          </w:tcPr>
          <w:p w14:paraId="24C555B4" w14:textId="293E63D1" w:rsidR="00675A8A" w:rsidRPr="00675A8A" w:rsidRDefault="00675A8A">
            <w:pPr>
              <w:pStyle w:val="TableParagraph"/>
              <w:spacing w:before="0" w:line="235" w:lineRule="auto"/>
              <w:ind w:left="79" w:right="206"/>
              <w:rPr>
                <w:b/>
                <w:bCs/>
                <w:iCs/>
                <w:color w:val="4C4D4F"/>
                <w:sz w:val="28"/>
              </w:rPr>
            </w:pPr>
            <w:r>
              <w:rPr>
                <w:b/>
                <w:bCs/>
                <w:iCs/>
                <w:color w:val="4C4D4F"/>
                <w:sz w:val="28"/>
              </w:rPr>
              <w:t>KI 5</w:t>
            </w:r>
          </w:p>
        </w:tc>
        <w:tc>
          <w:tcPr>
            <w:tcW w:w="2740" w:type="dxa"/>
          </w:tcPr>
          <w:p w14:paraId="417590CA" w14:textId="289DA964" w:rsidR="00675A8A" w:rsidRPr="00675A8A" w:rsidRDefault="00675A8A">
            <w:pPr>
              <w:pStyle w:val="TableParagraph"/>
              <w:spacing w:before="18" w:line="235" w:lineRule="auto"/>
              <w:ind w:left="79"/>
              <w:rPr>
                <w:b/>
                <w:bCs/>
                <w:iCs/>
                <w:color w:val="4C4D4F"/>
                <w:sz w:val="28"/>
              </w:rPr>
            </w:pPr>
            <w:r>
              <w:rPr>
                <w:b/>
                <w:bCs/>
                <w:iCs/>
                <w:color w:val="4C4D4F"/>
                <w:sz w:val="28"/>
              </w:rPr>
              <w:t xml:space="preserve">Increase participation in competitive sports. </w:t>
            </w:r>
          </w:p>
        </w:tc>
        <w:tc>
          <w:tcPr>
            <w:tcW w:w="2702" w:type="dxa"/>
          </w:tcPr>
          <w:p w14:paraId="56406A47" w14:textId="445C1D89" w:rsidR="00675A8A" w:rsidRPr="00675A8A" w:rsidRDefault="00675A8A">
            <w:pPr>
              <w:pStyle w:val="TableParagraph"/>
              <w:spacing w:before="18" w:line="235" w:lineRule="auto"/>
              <w:ind w:left="79" w:right="243"/>
              <w:rPr>
                <w:b/>
                <w:bCs/>
                <w:iCs/>
                <w:color w:val="4C4D4F"/>
                <w:sz w:val="28"/>
              </w:rPr>
            </w:pPr>
            <w:r>
              <w:rPr>
                <w:b/>
                <w:bCs/>
                <w:iCs/>
                <w:color w:val="4C4D4F"/>
                <w:sz w:val="28"/>
              </w:rPr>
              <w:t>£1500</w:t>
            </w:r>
          </w:p>
        </w:tc>
      </w:tr>
      <w:tr w:rsidR="00675A8A" w14:paraId="7854B771" w14:textId="77777777" w:rsidTr="00675A8A">
        <w:trPr>
          <w:trHeight w:val="1540"/>
        </w:trPr>
        <w:tc>
          <w:tcPr>
            <w:tcW w:w="2568" w:type="dxa"/>
          </w:tcPr>
          <w:p w14:paraId="2F0E2C63" w14:textId="071A6594" w:rsidR="00675A8A" w:rsidRPr="00F00C82" w:rsidRDefault="00675A8A">
            <w:pPr>
              <w:pStyle w:val="TableParagraph"/>
              <w:spacing w:before="18" w:line="235" w:lineRule="auto"/>
              <w:ind w:right="162"/>
              <w:rPr>
                <w:iCs/>
                <w:color w:val="4C4D4F"/>
                <w:sz w:val="28"/>
              </w:rPr>
            </w:pPr>
            <w:r w:rsidRPr="00F00C82">
              <w:rPr>
                <w:iCs/>
                <w:color w:val="4C4D4F"/>
                <w:sz w:val="28"/>
              </w:rPr>
              <w:t>Lunchtime clubs run by sports coaches</w:t>
            </w:r>
          </w:p>
        </w:tc>
        <w:tc>
          <w:tcPr>
            <w:tcW w:w="3534" w:type="dxa"/>
          </w:tcPr>
          <w:p w14:paraId="4DC98EE2" w14:textId="274EF056" w:rsidR="00675A8A" w:rsidRPr="00F00C82" w:rsidRDefault="00675A8A">
            <w:pPr>
              <w:pStyle w:val="TableParagraph"/>
              <w:spacing w:before="18" w:line="235" w:lineRule="auto"/>
              <w:ind w:left="79" w:right="131"/>
              <w:rPr>
                <w:iCs/>
                <w:color w:val="4C4D4F"/>
                <w:sz w:val="28"/>
              </w:rPr>
            </w:pPr>
            <w:r w:rsidRPr="00F00C82">
              <w:rPr>
                <w:iCs/>
                <w:color w:val="4C4D4F"/>
                <w:sz w:val="28"/>
              </w:rPr>
              <w:t xml:space="preserve">Rec-Y6. </w:t>
            </w:r>
          </w:p>
        </w:tc>
        <w:tc>
          <w:tcPr>
            <w:tcW w:w="3874" w:type="dxa"/>
          </w:tcPr>
          <w:p w14:paraId="487B416D" w14:textId="62CB2214" w:rsidR="00675A8A" w:rsidRPr="00F00C82" w:rsidRDefault="00675A8A">
            <w:pPr>
              <w:pStyle w:val="TableParagraph"/>
              <w:spacing w:before="0" w:line="235" w:lineRule="auto"/>
              <w:ind w:left="79" w:right="206"/>
              <w:rPr>
                <w:iCs/>
                <w:color w:val="4C4D4F"/>
                <w:sz w:val="28"/>
              </w:rPr>
            </w:pPr>
            <w:r w:rsidRPr="00F00C82">
              <w:rPr>
                <w:iCs/>
                <w:color w:val="4C4D4F"/>
                <w:sz w:val="28"/>
              </w:rPr>
              <w:t>KI 1</w:t>
            </w:r>
          </w:p>
        </w:tc>
        <w:tc>
          <w:tcPr>
            <w:tcW w:w="2740" w:type="dxa"/>
          </w:tcPr>
          <w:p w14:paraId="3B89DDD2" w14:textId="130AD9BD" w:rsidR="00675A8A" w:rsidRPr="00F00C82" w:rsidRDefault="00675A8A">
            <w:pPr>
              <w:pStyle w:val="TableParagraph"/>
              <w:spacing w:before="18" w:line="235" w:lineRule="auto"/>
              <w:ind w:left="79"/>
              <w:rPr>
                <w:iCs/>
                <w:color w:val="4C4D4F"/>
                <w:sz w:val="28"/>
              </w:rPr>
            </w:pPr>
            <w:r w:rsidRPr="00F00C82">
              <w:rPr>
                <w:iCs/>
                <w:color w:val="4C4D4F"/>
                <w:sz w:val="28"/>
              </w:rPr>
              <w:t xml:space="preserve">Provide chn with opportunities to be active during the school day. </w:t>
            </w:r>
          </w:p>
        </w:tc>
        <w:tc>
          <w:tcPr>
            <w:tcW w:w="2702" w:type="dxa"/>
          </w:tcPr>
          <w:p w14:paraId="330F985B" w14:textId="2A59376F" w:rsidR="00675A8A" w:rsidRPr="00F00C82" w:rsidRDefault="00675A8A">
            <w:pPr>
              <w:pStyle w:val="TableParagraph"/>
              <w:spacing w:before="18" w:line="235" w:lineRule="auto"/>
              <w:ind w:left="79" w:right="243"/>
              <w:rPr>
                <w:iCs/>
                <w:color w:val="4C4D4F"/>
                <w:sz w:val="28"/>
              </w:rPr>
            </w:pPr>
            <w:r w:rsidRPr="00F00C82">
              <w:rPr>
                <w:iCs/>
                <w:color w:val="4C4D4F"/>
                <w:sz w:val="28"/>
              </w:rPr>
              <w:t>£4000</w:t>
            </w:r>
          </w:p>
        </w:tc>
      </w:tr>
      <w:tr w:rsidR="00294DC4" w14:paraId="76AFF651" w14:textId="77777777" w:rsidTr="00675A8A">
        <w:trPr>
          <w:trHeight w:val="1540"/>
        </w:trPr>
        <w:tc>
          <w:tcPr>
            <w:tcW w:w="2568" w:type="dxa"/>
          </w:tcPr>
          <w:p w14:paraId="0C63391B" w14:textId="3F374C93" w:rsidR="00294DC4" w:rsidRPr="005D1FA7" w:rsidRDefault="00294DC4">
            <w:pPr>
              <w:pStyle w:val="TableParagraph"/>
              <w:spacing w:before="18" w:line="235" w:lineRule="auto"/>
              <w:ind w:right="162"/>
              <w:rPr>
                <w:b/>
                <w:bCs/>
                <w:iCs/>
                <w:color w:val="4C4D4F"/>
                <w:sz w:val="28"/>
              </w:rPr>
            </w:pPr>
            <w:r w:rsidRPr="005D1FA7">
              <w:rPr>
                <w:b/>
                <w:bCs/>
                <w:iCs/>
                <w:color w:val="4C4D4F"/>
                <w:sz w:val="28"/>
              </w:rPr>
              <w:t xml:space="preserve">Outdoor classroom </w:t>
            </w:r>
            <w:r w:rsidR="008535EF" w:rsidRPr="005D1FA7">
              <w:rPr>
                <w:b/>
                <w:bCs/>
                <w:iCs/>
                <w:color w:val="4C4D4F"/>
                <w:sz w:val="28"/>
              </w:rPr>
              <w:t>games</w:t>
            </w:r>
          </w:p>
        </w:tc>
        <w:tc>
          <w:tcPr>
            <w:tcW w:w="3534" w:type="dxa"/>
          </w:tcPr>
          <w:p w14:paraId="559265E6" w14:textId="0B8E9B10" w:rsidR="00294DC4" w:rsidRPr="005D1FA7" w:rsidRDefault="008535EF">
            <w:pPr>
              <w:pStyle w:val="TableParagraph"/>
              <w:spacing w:before="18" w:line="235" w:lineRule="auto"/>
              <w:ind w:left="79" w:right="131"/>
              <w:rPr>
                <w:b/>
                <w:bCs/>
                <w:iCs/>
                <w:color w:val="4C4D4F"/>
                <w:sz w:val="28"/>
              </w:rPr>
            </w:pPr>
            <w:r w:rsidRPr="005D1FA7">
              <w:rPr>
                <w:b/>
                <w:bCs/>
                <w:iCs/>
                <w:color w:val="4C4D4F"/>
                <w:sz w:val="28"/>
              </w:rPr>
              <w:t>Rec-Y6</w:t>
            </w:r>
          </w:p>
        </w:tc>
        <w:tc>
          <w:tcPr>
            <w:tcW w:w="3874" w:type="dxa"/>
          </w:tcPr>
          <w:p w14:paraId="6C5BFF05" w14:textId="6B97EE82" w:rsidR="00294DC4" w:rsidRPr="005D1FA7" w:rsidRDefault="008535EF">
            <w:pPr>
              <w:pStyle w:val="TableParagraph"/>
              <w:spacing w:before="0" w:line="235" w:lineRule="auto"/>
              <w:ind w:left="79" w:right="206"/>
              <w:rPr>
                <w:b/>
                <w:bCs/>
                <w:iCs/>
                <w:color w:val="4C4D4F"/>
                <w:sz w:val="28"/>
              </w:rPr>
            </w:pPr>
            <w:r w:rsidRPr="005D1FA7">
              <w:rPr>
                <w:b/>
                <w:bCs/>
                <w:iCs/>
                <w:color w:val="4C4D4F"/>
                <w:sz w:val="28"/>
              </w:rPr>
              <w:t>KI 1 and 2</w:t>
            </w:r>
          </w:p>
        </w:tc>
        <w:tc>
          <w:tcPr>
            <w:tcW w:w="2740" w:type="dxa"/>
          </w:tcPr>
          <w:p w14:paraId="2053542F" w14:textId="3ACD7CE7" w:rsidR="00294DC4" w:rsidRPr="005D1FA7" w:rsidRDefault="00DB4434">
            <w:pPr>
              <w:pStyle w:val="TableParagraph"/>
              <w:spacing w:before="18" w:line="235" w:lineRule="auto"/>
              <w:ind w:left="79"/>
              <w:rPr>
                <w:b/>
                <w:bCs/>
                <w:iCs/>
                <w:color w:val="4C4D4F"/>
                <w:sz w:val="28"/>
              </w:rPr>
            </w:pPr>
            <w:r w:rsidRPr="005D1FA7">
              <w:rPr>
                <w:b/>
                <w:bCs/>
                <w:iCs/>
                <w:color w:val="4C4D4F"/>
                <w:sz w:val="28"/>
              </w:rPr>
              <w:t>Encourage</w:t>
            </w:r>
            <w:r w:rsidR="008535EF" w:rsidRPr="005D1FA7">
              <w:rPr>
                <w:b/>
                <w:bCs/>
                <w:iCs/>
                <w:color w:val="4C4D4F"/>
                <w:sz w:val="28"/>
              </w:rPr>
              <w:t xml:space="preserve"> children to be active during free time</w:t>
            </w:r>
            <w:r w:rsidR="002B0A65" w:rsidRPr="005D1FA7">
              <w:rPr>
                <w:b/>
                <w:bCs/>
                <w:iCs/>
                <w:color w:val="4C4D4F"/>
                <w:sz w:val="28"/>
              </w:rPr>
              <w:t xml:space="preserve">. </w:t>
            </w:r>
          </w:p>
        </w:tc>
        <w:tc>
          <w:tcPr>
            <w:tcW w:w="2702" w:type="dxa"/>
          </w:tcPr>
          <w:p w14:paraId="37D1622C" w14:textId="77777777" w:rsidR="00294DC4" w:rsidRPr="00F00C82" w:rsidRDefault="00294DC4">
            <w:pPr>
              <w:pStyle w:val="TableParagraph"/>
              <w:spacing w:before="18" w:line="235" w:lineRule="auto"/>
              <w:ind w:left="79" w:right="243"/>
              <w:rPr>
                <w:iCs/>
                <w:color w:val="4C4D4F"/>
                <w:sz w:val="28"/>
              </w:rPr>
            </w:pPr>
          </w:p>
        </w:tc>
      </w:tr>
      <w:tr w:rsidR="002B0A65" w14:paraId="6E277CA7" w14:textId="77777777" w:rsidTr="00675A8A">
        <w:trPr>
          <w:trHeight w:val="1540"/>
        </w:trPr>
        <w:tc>
          <w:tcPr>
            <w:tcW w:w="2568" w:type="dxa"/>
          </w:tcPr>
          <w:p w14:paraId="15FEFC5B" w14:textId="17F6936F" w:rsidR="002B0A65" w:rsidRDefault="00FF4346">
            <w:pPr>
              <w:pStyle w:val="TableParagraph"/>
              <w:spacing w:before="18" w:line="235" w:lineRule="auto"/>
              <w:ind w:right="162"/>
              <w:rPr>
                <w:iCs/>
                <w:color w:val="4C4D4F"/>
                <w:sz w:val="28"/>
              </w:rPr>
            </w:pPr>
            <w:r>
              <w:rPr>
                <w:iCs/>
                <w:color w:val="4C4D4F"/>
                <w:sz w:val="28"/>
              </w:rPr>
              <w:t>Balance Bikes</w:t>
            </w:r>
          </w:p>
        </w:tc>
        <w:tc>
          <w:tcPr>
            <w:tcW w:w="3534" w:type="dxa"/>
          </w:tcPr>
          <w:p w14:paraId="7223EAB3" w14:textId="48097BFD" w:rsidR="002B0A65" w:rsidRDefault="00FF4346">
            <w:pPr>
              <w:pStyle w:val="TableParagraph"/>
              <w:spacing w:before="18" w:line="235" w:lineRule="auto"/>
              <w:ind w:left="79" w:right="131"/>
              <w:rPr>
                <w:iCs/>
                <w:color w:val="4C4D4F"/>
                <w:sz w:val="28"/>
              </w:rPr>
            </w:pPr>
            <w:r>
              <w:rPr>
                <w:iCs/>
                <w:color w:val="4C4D4F"/>
                <w:sz w:val="28"/>
              </w:rPr>
              <w:t>Rec-Y2</w:t>
            </w:r>
          </w:p>
        </w:tc>
        <w:tc>
          <w:tcPr>
            <w:tcW w:w="3874" w:type="dxa"/>
          </w:tcPr>
          <w:p w14:paraId="66EFC558" w14:textId="77777777" w:rsidR="002B0A65" w:rsidRDefault="002B0A65">
            <w:pPr>
              <w:pStyle w:val="TableParagraph"/>
              <w:spacing w:before="0" w:line="235" w:lineRule="auto"/>
              <w:ind w:left="79" w:right="206"/>
              <w:rPr>
                <w:iCs/>
                <w:color w:val="4C4D4F"/>
                <w:sz w:val="28"/>
              </w:rPr>
            </w:pPr>
          </w:p>
        </w:tc>
        <w:tc>
          <w:tcPr>
            <w:tcW w:w="2740" w:type="dxa"/>
          </w:tcPr>
          <w:p w14:paraId="1772A59A" w14:textId="40C77899" w:rsidR="002B0A65" w:rsidRDefault="00925221">
            <w:pPr>
              <w:pStyle w:val="TableParagraph"/>
              <w:spacing w:before="18" w:line="235" w:lineRule="auto"/>
              <w:ind w:left="79"/>
              <w:rPr>
                <w:iCs/>
                <w:color w:val="4C4D4F"/>
                <w:sz w:val="28"/>
              </w:rPr>
            </w:pPr>
            <w:r>
              <w:rPr>
                <w:iCs/>
                <w:color w:val="4C4D4F"/>
                <w:sz w:val="28"/>
              </w:rPr>
              <w:t xml:space="preserve">Improve co-ordination and balance </w:t>
            </w:r>
            <w:r w:rsidR="006B679B">
              <w:rPr>
                <w:iCs/>
                <w:color w:val="4C4D4F"/>
                <w:sz w:val="28"/>
              </w:rPr>
              <w:t xml:space="preserve">and provide chn with another physical activity. </w:t>
            </w:r>
          </w:p>
        </w:tc>
        <w:tc>
          <w:tcPr>
            <w:tcW w:w="2702" w:type="dxa"/>
          </w:tcPr>
          <w:p w14:paraId="2447B640" w14:textId="77777777" w:rsidR="002B0A65" w:rsidRPr="00F00C82" w:rsidRDefault="002B0A65">
            <w:pPr>
              <w:pStyle w:val="TableParagraph"/>
              <w:spacing w:before="18" w:line="235" w:lineRule="auto"/>
              <w:ind w:left="79" w:right="243"/>
              <w:rPr>
                <w:iCs/>
                <w:color w:val="4C4D4F"/>
                <w:sz w:val="28"/>
              </w:rPr>
            </w:pPr>
          </w:p>
        </w:tc>
      </w:tr>
      <w:tr w:rsidR="00DC27C1" w14:paraId="6880DBB2" w14:textId="77777777" w:rsidTr="00675A8A">
        <w:trPr>
          <w:trHeight w:val="1540"/>
        </w:trPr>
        <w:tc>
          <w:tcPr>
            <w:tcW w:w="2568" w:type="dxa"/>
          </w:tcPr>
          <w:p w14:paraId="19F51A15" w14:textId="51A75238" w:rsidR="00DC27C1" w:rsidRPr="005D1FA7" w:rsidRDefault="00DC27C1">
            <w:pPr>
              <w:pStyle w:val="TableParagraph"/>
              <w:spacing w:before="18" w:line="235" w:lineRule="auto"/>
              <w:ind w:right="162"/>
              <w:rPr>
                <w:b/>
                <w:bCs/>
                <w:iCs/>
                <w:color w:val="4C4D4F"/>
                <w:sz w:val="28"/>
              </w:rPr>
            </w:pPr>
            <w:r w:rsidRPr="005D1FA7">
              <w:rPr>
                <w:b/>
                <w:bCs/>
                <w:iCs/>
                <w:color w:val="4C4D4F"/>
                <w:sz w:val="28"/>
              </w:rPr>
              <w:t>Training</w:t>
            </w:r>
            <w:r w:rsidR="00B77F8C" w:rsidRPr="005D1FA7">
              <w:rPr>
                <w:b/>
                <w:bCs/>
                <w:iCs/>
                <w:color w:val="4C4D4F"/>
                <w:sz w:val="28"/>
              </w:rPr>
              <w:t xml:space="preserve"> Deep Dive in PE</w:t>
            </w:r>
          </w:p>
        </w:tc>
        <w:tc>
          <w:tcPr>
            <w:tcW w:w="3534" w:type="dxa"/>
          </w:tcPr>
          <w:p w14:paraId="6AF667BA" w14:textId="435BC01F" w:rsidR="00DC27C1" w:rsidRPr="005D1FA7" w:rsidRDefault="00B77F8C">
            <w:pPr>
              <w:pStyle w:val="TableParagraph"/>
              <w:spacing w:before="18" w:line="235" w:lineRule="auto"/>
              <w:ind w:left="79" w:right="131"/>
              <w:rPr>
                <w:b/>
                <w:bCs/>
                <w:iCs/>
                <w:color w:val="4C4D4F"/>
                <w:sz w:val="28"/>
              </w:rPr>
            </w:pPr>
            <w:r w:rsidRPr="005D1FA7">
              <w:rPr>
                <w:b/>
                <w:bCs/>
                <w:iCs/>
                <w:color w:val="4C4D4F"/>
                <w:sz w:val="28"/>
              </w:rPr>
              <w:t>PE Lead</w:t>
            </w:r>
          </w:p>
        </w:tc>
        <w:tc>
          <w:tcPr>
            <w:tcW w:w="3874" w:type="dxa"/>
          </w:tcPr>
          <w:p w14:paraId="09F62B15" w14:textId="651A32FB" w:rsidR="00DC27C1" w:rsidRPr="005D1FA7" w:rsidRDefault="00B77F8C">
            <w:pPr>
              <w:pStyle w:val="TableParagraph"/>
              <w:spacing w:before="0" w:line="235" w:lineRule="auto"/>
              <w:ind w:left="79" w:right="206"/>
              <w:rPr>
                <w:b/>
                <w:bCs/>
                <w:iCs/>
                <w:color w:val="4C4D4F"/>
                <w:sz w:val="28"/>
              </w:rPr>
            </w:pPr>
            <w:r w:rsidRPr="005D1FA7">
              <w:rPr>
                <w:b/>
                <w:bCs/>
                <w:iCs/>
                <w:color w:val="4C4D4F"/>
                <w:sz w:val="28"/>
              </w:rPr>
              <w:t>KI3</w:t>
            </w:r>
          </w:p>
        </w:tc>
        <w:tc>
          <w:tcPr>
            <w:tcW w:w="2740" w:type="dxa"/>
          </w:tcPr>
          <w:p w14:paraId="43DF764E" w14:textId="70719335" w:rsidR="00DC27C1" w:rsidRPr="005D1FA7" w:rsidRDefault="00B77F8C">
            <w:pPr>
              <w:pStyle w:val="TableParagraph"/>
              <w:spacing w:before="18" w:line="235" w:lineRule="auto"/>
              <w:ind w:left="79"/>
              <w:rPr>
                <w:b/>
                <w:bCs/>
                <w:iCs/>
                <w:color w:val="4C4D4F"/>
                <w:sz w:val="28"/>
              </w:rPr>
            </w:pPr>
            <w:r w:rsidRPr="005D1FA7">
              <w:rPr>
                <w:b/>
                <w:bCs/>
                <w:iCs/>
                <w:color w:val="4C4D4F"/>
                <w:sz w:val="28"/>
              </w:rPr>
              <w:t xml:space="preserve">Knowledge gained by PE lead to implement in school. </w:t>
            </w:r>
          </w:p>
        </w:tc>
        <w:tc>
          <w:tcPr>
            <w:tcW w:w="2702" w:type="dxa"/>
          </w:tcPr>
          <w:p w14:paraId="6ECA7895" w14:textId="5EE1829A" w:rsidR="00DC27C1" w:rsidRPr="005D1FA7" w:rsidRDefault="0007116E">
            <w:pPr>
              <w:pStyle w:val="TableParagraph"/>
              <w:spacing w:before="18" w:line="235" w:lineRule="auto"/>
              <w:ind w:left="79" w:right="243"/>
              <w:rPr>
                <w:b/>
                <w:bCs/>
                <w:iCs/>
                <w:color w:val="4C4D4F"/>
                <w:sz w:val="28"/>
              </w:rPr>
            </w:pPr>
            <w:r w:rsidRPr="005D1FA7">
              <w:rPr>
                <w:b/>
                <w:bCs/>
                <w:iCs/>
                <w:color w:val="4C4D4F"/>
                <w:sz w:val="28"/>
              </w:rPr>
              <w:t>£120 plus cover</w:t>
            </w:r>
          </w:p>
        </w:tc>
      </w:tr>
      <w:tr w:rsidR="00B77F8C" w14:paraId="1E40F0DC" w14:textId="77777777" w:rsidTr="00675A8A">
        <w:trPr>
          <w:trHeight w:val="1540"/>
        </w:trPr>
        <w:tc>
          <w:tcPr>
            <w:tcW w:w="2568" w:type="dxa"/>
          </w:tcPr>
          <w:p w14:paraId="4D63BFCD" w14:textId="52A9DECA" w:rsidR="00B77F8C" w:rsidRDefault="0007116E">
            <w:pPr>
              <w:pStyle w:val="TableParagraph"/>
              <w:spacing w:before="18" w:line="235" w:lineRule="auto"/>
              <w:ind w:right="162"/>
              <w:rPr>
                <w:iCs/>
                <w:color w:val="4C4D4F"/>
                <w:sz w:val="28"/>
              </w:rPr>
            </w:pPr>
            <w:r>
              <w:rPr>
                <w:iCs/>
                <w:color w:val="4C4D4F"/>
                <w:sz w:val="28"/>
              </w:rPr>
              <w:t>Training PE Conference</w:t>
            </w:r>
          </w:p>
        </w:tc>
        <w:tc>
          <w:tcPr>
            <w:tcW w:w="3534" w:type="dxa"/>
          </w:tcPr>
          <w:p w14:paraId="06C1F2D8" w14:textId="48F653E0" w:rsidR="00B77F8C" w:rsidRDefault="0007116E">
            <w:pPr>
              <w:pStyle w:val="TableParagraph"/>
              <w:spacing w:before="18" w:line="235" w:lineRule="auto"/>
              <w:ind w:left="79" w:right="131"/>
              <w:rPr>
                <w:iCs/>
                <w:color w:val="4C4D4F"/>
                <w:sz w:val="28"/>
              </w:rPr>
            </w:pPr>
            <w:r>
              <w:rPr>
                <w:iCs/>
                <w:color w:val="4C4D4F"/>
                <w:sz w:val="28"/>
              </w:rPr>
              <w:t xml:space="preserve">PE </w:t>
            </w:r>
            <w:r w:rsidR="00563EDC">
              <w:rPr>
                <w:iCs/>
                <w:color w:val="4C4D4F"/>
                <w:sz w:val="28"/>
              </w:rPr>
              <w:t>L</w:t>
            </w:r>
            <w:r>
              <w:rPr>
                <w:iCs/>
                <w:color w:val="4C4D4F"/>
                <w:sz w:val="28"/>
              </w:rPr>
              <w:t>ead</w:t>
            </w:r>
          </w:p>
        </w:tc>
        <w:tc>
          <w:tcPr>
            <w:tcW w:w="3874" w:type="dxa"/>
          </w:tcPr>
          <w:p w14:paraId="598DFF77" w14:textId="2BDB3F15" w:rsidR="00B77F8C" w:rsidRDefault="0007116E">
            <w:pPr>
              <w:pStyle w:val="TableParagraph"/>
              <w:spacing w:before="0" w:line="235" w:lineRule="auto"/>
              <w:ind w:left="79" w:right="206"/>
              <w:rPr>
                <w:iCs/>
                <w:color w:val="4C4D4F"/>
                <w:sz w:val="28"/>
              </w:rPr>
            </w:pPr>
            <w:r>
              <w:rPr>
                <w:iCs/>
                <w:color w:val="4C4D4F"/>
                <w:sz w:val="28"/>
              </w:rPr>
              <w:t>KI3</w:t>
            </w:r>
          </w:p>
        </w:tc>
        <w:tc>
          <w:tcPr>
            <w:tcW w:w="2740" w:type="dxa"/>
          </w:tcPr>
          <w:p w14:paraId="378E5E82" w14:textId="517A95AF" w:rsidR="00B77F8C" w:rsidRDefault="0007116E">
            <w:pPr>
              <w:pStyle w:val="TableParagraph"/>
              <w:spacing w:before="18" w:line="235" w:lineRule="auto"/>
              <w:ind w:left="79"/>
              <w:rPr>
                <w:iCs/>
                <w:color w:val="4C4D4F"/>
                <w:sz w:val="28"/>
              </w:rPr>
            </w:pPr>
            <w:r>
              <w:rPr>
                <w:iCs/>
                <w:color w:val="4C4D4F"/>
                <w:sz w:val="28"/>
              </w:rPr>
              <w:t>Knowledge gained by PE lead to implement in school.</w:t>
            </w:r>
          </w:p>
        </w:tc>
        <w:tc>
          <w:tcPr>
            <w:tcW w:w="2702" w:type="dxa"/>
          </w:tcPr>
          <w:p w14:paraId="6BCC78BE" w14:textId="5897BE62" w:rsidR="00B77F8C" w:rsidRPr="00F00C82" w:rsidRDefault="0007116E">
            <w:pPr>
              <w:pStyle w:val="TableParagraph"/>
              <w:spacing w:before="18" w:line="235" w:lineRule="auto"/>
              <w:ind w:left="79" w:right="243"/>
              <w:rPr>
                <w:iCs/>
                <w:color w:val="4C4D4F"/>
                <w:sz w:val="28"/>
              </w:rPr>
            </w:pPr>
            <w:r>
              <w:rPr>
                <w:iCs/>
                <w:color w:val="4C4D4F"/>
                <w:sz w:val="28"/>
              </w:rPr>
              <w:t xml:space="preserve">Cover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675A8A">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675A8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77777777" w:rsidR="0069539B" w:rsidRDefault="00675A8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675A8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675A8A">
            <w:pPr>
              <w:pStyle w:val="TableParagraph"/>
              <w:rPr>
                <w:b/>
                <w:sz w:val="28"/>
              </w:rPr>
            </w:pPr>
            <w:r>
              <w:rPr>
                <w:b/>
                <w:color w:val="231F20"/>
                <w:spacing w:val="-2"/>
                <w:sz w:val="28"/>
              </w:rPr>
              <w:t>Activity/Action</w:t>
            </w:r>
          </w:p>
        </w:tc>
        <w:tc>
          <w:tcPr>
            <w:tcW w:w="5036" w:type="dxa"/>
          </w:tcPr>
          <w:p w14:paraId="67FD63A8" w14:textId="77777777" w:rsidR="0069539B" w:rsidRDefault="00675A8A">
            <w:pPr>
              <w:pStyle w:val="TableParagraph"/>
              <w:ind w:left="79"/>
              <w:rPr>
                <w:b/>
                <w:sz w:val="28"/>
              </w:rPr>
            </w:pPr>
            <w:r>
              <w:rPr>
                <w:b/>
                <w:color w:val="231F20"/>
                <w:spacing w:val="-2"/>
                <w:sz w:val="28"/>
              </w:rPr>
              <w:t>Impact</w:t>
            </w:r>
          </w:p>
        </w:tc>
        <w:tc>
          <w:tcPr>
            <w:tcW w:w="4768" w:type="dxa"/>
          </w:tcPr>
          <w:p w14:paraId="7EE50163" w14:textId="77777777" w:rsidR="0069539B" w:rsidRDefault="00675A8A">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675A8A">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675A8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77777777" w:rsidR="0069539B" w:rsidRDefault="00675A8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675A8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675A8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programme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675A8A">
            <w:pPr>
              <w:pStyle w:val="TableParagraph"/>
              <w:rPr>
                <w:b/>
                <w:sz w:val="28"/>
              </w:rPr>
            </w:pPr>
            <w:r>
              <w:rPr>
                <w:b/>
                <w:color w:val="231F20"/>
                <w:spacing w:val="-2"/>
                <w:sz w:val="28"/>
                <w:u w:val="single" w:color="231F20"/>
              </w:rPr>
              <w:t>Question</w:t>
            </w:r>
          </w:p>
        </w:tc>
        <w:tc>
          <w:tcPr>
            <w:tcW w:w="2825" w:type="dxa"/>
          </w:tcPr>
          <w:p w14:paraId="00E69026" w14:textId="77777777" w:rsidR="0069539B" w:rsidRDefault="00675A8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675A8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675A8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675A8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distance of at least 25 metres?</w:t>
            </w:r>
          </w:p>
        </w:tc>
        <w:tc>
          <w:tcPr>
            <w:tcW w:w="2825" w:type="dxa"/>
          </w:tcPr>
          <w:p w14:paraId="3E923A90" w14:textId="77777777" w:rsidR="0069539B" w:rsidRDefault="00675A8A">
            <w:pPr>
              <w:pStyle w:val="TableParagraph"/>
              <w:ind w:left="79"/>
              <w:rPr>
                <w:sz w:val="28"/>
              </w:rPr>
            </w:pPr>
            <w:r>
              <w:rPr>
                <w:color w:val="231F20"/>
                <w:sz w:val="28"/>
              </w:rPr>
              <w:t>%</w:t>
            </w:r>
          </w:p>
        </w:tc>
        <w:tc>
          <w:tcPr>
            <w:tcW w:w="5686" w:type="dxa"/>
          </w:tcPr>
          <w:p w14:paraId="0ADD7E5B" w14:textId="77777777" w:rsidR="0069539B" w:rsidRDefault="00675A8A">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675A8A">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675A8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675A8A">
            <w:pPr>
              <w:pStyle w:val="TableParagraph"/>
              <w:ind w:left="79"/>
              <w:rPr>
                <w:sz w:val="28"/>
              </w:rPr>
            </w:pPr>
            <w:r>
              <w:rPr>
                <w:color w:val="231F20"/>
                <w:sz w:val="28"/>
              </w:rPr>
              <w:t>%</w:t>
            </w:r>
          </w:p>
        </w:tc>
        <w:tc>
          <w:tcPr>
            <w:tcW w:w="5686" w:type="dxa"/>
          </w:tcPr>
          <w:p w14:paraId="3CBD411E" w14:textId="77777777" w:rsidR="0069539B" w:rsidRDefault="00675A8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675A8A">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675A8A">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675A8A">
            <w:pPr>
              <w:pStyle w:val="TableParagraph"/>
              <w:ind w:left="79"/>
              <w:rPr>
                <w:sz w:val="28"/>
              </w:rPr>
            </w:pPr>
            <w:r>
              <w:rPr>
                <w:color w:val="231F20"/>
                <w:sz w:val="28"/>
              </w:rPr>
              <w:t>%</w:t>
            </w:r>
          </w:p>
        </w:tc>
        <w:tc>
          <w:tcPr>
            <w:tcW w:w="5686" w:type="dxa"/>
          </w:tcPr>
          <w:p w14:paraId="6C0D0ADA" w14:textId="77777777" w:rsidR="0069539B" w:rsidRDefault="00675A8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675A8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675A8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5BCE656C" w:rsidR="0069539B" w:rsidRDefault="00675A8A">
            <w:pPr>
              <w:pStyle w:val="TableParagraph"/>
              <w:ind w:left="79"/>
              <w:rPr>
                <w:sz w:val="28"/>
              </w:rPr>
            </w:pPr>
            <w:r>
              <w:rPr>
                <w:color w:val="231F20"/>
                <w:spacing w:val="-2"/>
                <w:sz w:val="28"/>
              </w:rPr>
              <w:t>Ye</w:t>
            </w:r>
            <w:r w:rsidR="00F7599E">
              <w:rPr>
                <w:color w:val="231F20"/>
                <w:spacing w:val="-2"/>
                <w:sz w:val="28"/>
              </w:rPr>
              <w:t>s</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675A8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6A56C714" w:rsidR="0069539B" w:rsidRDefault="00675A8A">
            <w:pPr>
              <w:pStyle w:val="TableParagraph"/>
              <w:ind w:left="79"/>
              <w:rPr>
                <w:sz w:val="28"/>
              </w:rPr>
            </w:pPr>
            <w:r>
              <w:rPr>
                <w:color w:val="231F20"/>
                <w:spacing w:val="-2"/>
                <w:sz w:val="28"/>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675A8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675A8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675A8A">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675A8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675A8A">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675A8A">
            <w:pPr>
              <w:pStyle w:val="TableParagraph"/>
              <w:rPr>
                <w:sz w:val="28"/>
              </w:rPr>
            </w:pPr>
            <w:r>
              <w:rPr>
                <w:color w:val="231F20"/>
                <w:spacing w:val="-2"/>
                <w:sz w:val="28"/>
              </w:rPr>
              <w:t>Governor:</w:t>
            </w:r>
          </w:p>
        </w:tc>
        <w:tc>
          <w:tcPr>
            <w:tcW w:w="10098" w:type="dxa"/>
          </w:tcPr>
          <w:p w14:paraId="5FFC7B44" w14:textId="77777777" w:rsidR="0069539B" w:rsidRDefault="00675A8A">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675A8A">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6D1B5D" w14:textId="77777777" w:rsidR="007115E3" w:rsidRDefault="007115E3">
      <w:r>
        <w:separator/>
      </w:r>
    </w:p>
  </w:endnote>
  <w:endnote w:type="continuationSeparator" w:id="0">
    <w:p w14:paraId="7CD9D723" w14:textId="77777777" w:rsidR="007115E3" w:rsidRDefault="0071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675A8A">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675A8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675A8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675A8A">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675A8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675A8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396EB" w14:textId="77777777" w:rsidR="007115E3" w:rsidRDefault="007115E3">
      <w:r>
        <w:separator/>
      </w:r>
    </w:p>
  </w:footnote>
  <w:footnote w:type="continuationSeparator" w:id="0">
    <w:p w14:paraId="270CDB50" w14:textId="77777777" w:rsidR="007115E3" w:rsidRDefault="007115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7116E"/>
    <w:rsid w:val="00126F20"/>
    <w:rsid w:val="00174984"/>
    <w:rsid w:val="00294DC4"/>
    <w:rsid w:val="002B0A65"/>
    <w:rsid w:val="00563EDC"/>
    <w:rsid w:val="005D1FA7"/>
    <w:rsid w:val="00675A8A"/>
    <w:rsid w:val="0069539B"/>
    <w:rsid w:val="006B679B"/>
    <w:rsid w:val="007115E3"/>
    <w:rsid w:val="007A5E5E"/>
    <w:rsid w:val="007B61BD"/>
    <w:rsid w:val="008535EF"/>
    <w:rsid w:val="008A621B"/>
    <w:rsid w:val="008C7781"/>
    <w:rsid w:val="00925221"/>
    <w:rsid w:val="00B24E0F"/>
    <w:rsid w:val="00B44D93"/>
    <w:rsid w:val="00B77F8C"/>
    <w:rsid w:val="00D605FE"/>
    <w:rsid w:val="00D71EA3"/>
    <w:rsid w:val="00DB4434"/>
    <w:rsid w:val="00DC27C1"/>
    <w:rsid w:val="00DF6674"/>
    <w:rsid w:val="00E564D9"/>
    <w:rsid w:val="00E8613A"/>
    <w:rsid w:val="00F00C82"/>
    <w:rsid w:val="00F61EF5"/>
    <w:rsid w:val="00F7599E"/>
    <w:rsid w:val="00FF4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6EC7A32B-92C9-496C-8281-83F7E2029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9</Pages>
  <Words>977</Words>
  <Characters>5573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Appleton</dc:creator>
  <cp:keywords/>
  <dc:description/>
  <cp:lastModifiedBy>Carly Appleton</cp:lastModifiedBy>
  <cp:revision>3</cp:revision>
  <dcterms:created xsi:type="dcterms:W3CDTF">2023-11-20T09:36:00Z</dcterms:created>
  <dcterms:modified xsi:type="dcterms:W3CDTF">2024-01-09T09:49:00Z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