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7A47D" w14:textId="77777777" w:rsidR="00BE52CD" w:rsidRDefault="00CC29CC">
      <w:pPr>
        <w:pStyle w:val="Body"/>
      </w:pPr>
      <w:r>
        <w:rPr>
          <w:noProof/>
        </w:rPr>
        <w:drawing>
          <wp:anchor distT="152400" distB="152400" distL="152400" distR="152400" simplePos="0" relativeHeight="251659264" behindDoc="0" locked="0" layoutInCell="1" allowOverlap="1" wp14:anchorId="6B839929" wp14:editId="7839DE10">
            <wp:simplePos x="0" y="0"/>
            <wp:positionH relativeFrom="margin">
              <wp:posOffset>2136140</wp:posOffset>
            </wp:positionH>
            <wp:positionV relativeFrom="page">
              <wp:posOffset>249555</wp:posOffset>
            </wp:positionV>
            <wp:extent cx="1498476" cy="936548"/>
            <wp:effectExtent l="0" t="0" r="6985" b="0"/>
            <wp:wrapThrough wrapText="bothSides" distL="152400" distR="152400">
              <wp:wrapPolygon edited="1">
                <wp:start x="8374" y="702"/>
                <wp:lineTo x="8965" y="773"/>
                <wp:lineTo x="9429" y="1229"/>
                <wp:lineTo x="10610" y="3161"/>
                <wp:lineTo x="11855" y="1089"/>
                <wp:lineTo x="12319" y="737"/>
                <wp:lineTo x="12994" y="773"/>
                <wp:lineTo x="13458" y="1229"/>
                <wp:lineTo x="14829" y="3477"/>
                <wp:lineTo x="16284" y="1054"/>
                <wp:lineTo x="16727" y="737"/>
                <wp:lineTo x="17381" y="773"/>
                <wp:lineTo x="17866" y="1229"/>
                <wp:lineTo x="21326" y="7024"/>
                <wp:lineTo x="21537" y="7831"/>
                <wp:lineTo x="21516" y="8850"/>
                <wp:lineTo x="21263" y="9658"/>
                <wp:lineTo x="20651" y="10676"/>
                <wp:lineTo x="20651" y="18823"/>
                <wp:lineTo x="21326" y="18894"/>
                <wp:lineTo x="21431" y="18964"/>
                <wp:lineTo x="21389" y="19596"/>
                <wp:lineTo x="21136" y="19456"/>
                <wp:lineTo x="20714" y="19526"/>
                <wp:lineTo x="20735" y="19772"/>
                <wp:lineTo x="21368" y="20123"/>
                <wp:lineTo x="21516" y="20439"/>
                <wp:lineTo x="21495" y="21106"/>
                <wp:lineTo x="21284" y="21457"/>
                <wp:lineTo x="20883" y="21633"/>
                <wp:lineTo x="20166" y="21492"/>
                <wp:lineTo x="20208" y="20825"/>
                <wp:lineTo x="20841" y="21001"/>
                <wp:lineTo x="20967" y="20755"/>
                <wp:lineTo x="20777" y="20509"/>
                <wp:lineTo x="20313" y="20263"/>
                <wp:lineTo x="20166" y="19912"/>
                <wp:lineTo x="20208" y="19280"/>
                <wp:lineTo x="20503" y="18894"/>
                <wp:lineTo x="20651" y="18823"/>
                <wp:lineTo x="20651" y="10676"/>
                <wp:lineTo x="18900" y="13591"/>
                <wp:lineTo x="18900" y="18823"/>
                <wp:lineTo x="19132" y="18851"/>
                <wp:lineTo x="19132" y="19420"/>
                <wp:lineTo x="18900" y="19526"/>
                <wp:lineTo x="18795" y="19947"/>
                <wp:lineTo x="19427" y="19947"/>
                <wp:lineTo x="19343" y="19526"/>
                <wp:lineTo x="19132" y="19420"/>
                <wp:lineTo x="19132" y="18851"/>
                <wp:lineTo x="19470" y="18894"/>
                <wp:lineTo x="19786" y="19315"/>
                <wp:lineTo x="19934" y="19982"/>
                <wp:lineTo x="19913" y="20474"/>
                <wp:lineTo x="18816" y="20509"/>
                <wp:lineTo x="18921" y="20860"/>
                <wp:lineTo x="19153" y="21001"/>
                <wp:lineTo x="19659" y="20895"/>
                <wp:lineTo x="19786" y="20790"/>
                <wp:lineTo x="19744" y="21492"/>
                <wp:lineTo x="19090" y="21633"/>
                <wp:lineTo x="18605" y="21387"/>
                <wp:lineTo x="18309" y="20860"/>
                <wp:lineTo x="18246" y="20088"/>
                <wp:lineTo x="18330" y="19491"/>
                <wp:lineTo x="18647" y="18964"/>
                <wp:lineTo x="18900" y="18823"/>
                <wp:lineTo x="18900" y="13591"/>
                <wp:lineTo x="17803" y="15417"/>
                <wp:lineTo x="17318" y="15803"/>
                <wp:lineTo x="17149" y="15794"/>
                <wp:lineTo x="17149" y="18823"/>
                <wp:lineTo x="17634" y="18894"/>
                <wp:lineTo x="17909" y="19350"/>
                <wp:lineTo x="17972" y="19737"/>
                <wp:lineTo x="17951" y="21563"/>
                <wp:lineTo x="17402" y="21563"/>
                <wp:lineTo x="17360" y="19807"/>
                <wp:lineTo x="17213" y="19596"/>
                <wp:lineTo x="16917" y="19701"/>
                <wp:lineTo x="16791" y="20088"/>
                <wp:lineTo x="16791" y="21563"/>
                <wp:lineTo x="16221" y="21563"/>
                <wp:lineTo x="16221" y="18859"/>
                <wp:lineTo x="16727" y="18859"/>
                <wp:lineTo x="16770" y="19315"/>
                <wp:lineTo x="16938" y="18964"/>
                <wp:lineTo x="17149" y="18823"/>
                <wp:lineTo x="17149" y="15794"/>
                <wp:lineTo x="16643" y="15768"/>
                <wp:lineTo x="16200" y="15382"/>
                <wp:lineTo x="14808" y="13099"/>
                <wp:lineTo x="14766" y="13166"/>
                <wp:lineTo x="14766" y="18823"/>
                <wp:lineTo x="15040" y="18854"/>
                <wp:lineTo x="15040" y="19491"/>
                <wp:lineTo x="14787" y="19561"/>
                <wp:lineTo x="14639" y="19947"/>
                <wp:lineTo x="14681" y="20685"/>
                <wp:lineTo x="14850" y="20931"/>
                <wp:lineTo x="15188" y="20895"/>
                <wp:lineTo x="15356" y="20474"/>
                <wp:lineTo x="15314" y="19772"/>
                <wp:lineTo x="15145" y="19491"/>
                <wp:lineTo x="15040" y="19491"/>
                <wp:lineTo x="15040" y="18854"/>
                <wp:lineTo x="15377" y="18894"/>
                <wp:lineTo x="15757" y="19280"/>
                <wp:lineTo x="15947" y="19947"/>
                <wp:lineTo x="15905" y="20720"/>
                <wp:lineTo x="15673" y="21282"/>
                <wp:lineTo x="15314" y="21563"/>
                <wp:lineTo x="14660" y="21563"/>
                <wp:lineTo x="14259" y="21176"/>
                <wp:lineTo x="14070" y="20685"/>
                <wp:lineTo x="14091" y="19666"/>
                <wp:lineTo x="14323" y="19140"/>
                <wp:lineTo x="14766" y="18823"/>
                <wp:lineTo x="14766" y="13166"/>
                <wp:lineTo x="13373" y="15420"/>
                <wp:lineTo x="13373" y="18016"/>
                <wp:lineTo x="13479" y="18016"/>
                <wp:lineTo x="13479" y="18859"/>
                <wp:lineTo x="13859" y="18859"/>
                <wp:lineTo x="13859" y="19526"/>
                <wp:lineTo x="13479" y="19526"/>
                <wp:lineTo x="13521" y="20895"/>
                <wp:lineTo x="13795" y="21001"/>
                <wp:lineTo x="13880" y="20966"/>
                <wp:lineTo x="13901" y="21563"/>
                <wp:lineTo x="13205" y="21563"/>
                <wp:lineTo x="12973" y="21247"/>
                <wp:lineTo x="12909" y="20966"/>
                <wp:lineTo x="12909" y="19526"/>
                <wp:lineTo x="12572" y="19491"/>
                <wp:lineTo x="12593" y="18859"/>
                <wp:lineTo x="12909" y="18859"/>
                <wp:lineTo x="12930" y="18262"/>
                <wp:lineTo x="13373" y="18016"/>
                <wp:lineTo x="13373" y="15420"/>
                <wp:lineTo x="13310" y="15522"/>
                <wp:lineTo x="12804" y="15838"/>
                <wp:lineTo x="12171" y="15733"/>
                <wp:lineTo x="11707" y="15241"/>
                <wp:lineTo x="11580" y="15033"/>
                <wp:lineTo x="11580" y="18823"/>
                <wp:lineTo x="12255" y="18894"/>
                <wp:lineTo x="12340" y="18999"/>
                <wp:lineTo x="12319" y="19596"/>
                <wp:lineTo x="12066" y="19456"/>
                <wp:lineTo x="11623" y="19526"/>
                <wp:lineTo x="11623" y="19737"/>
                <wp:lineTo x="12255" y="20088"/>
                <wp:lineTo x="12424" y="20369"/>
                <wp:lineTo x="12403" y="21141"/>
                <wp:lineTo x="12129" y="21528"/>
                <wp:lineTo x="11517" y="21598"/>
                <wp:lineTo x="11095" y="21492"/>
                <wp:lineTo x="11159" y="20825"/>
                <wp:lineTo x="11517" y="21001"/>
                <wp:lineTo x="11855" y="20931"/>
                <wp:lineTo x="11834" y="20614"/>
                <wp:lineTo x="11201" y="20228"/>
                <wp:lineTo x="11074" y="19842"/>
                <wp:lineTo x="11138" y="19280"/>
                <wp:lineTo x="11391" y="18929"/>
                <wp:lineTo x="11580" y="18823"/>
                <wp:lineTo x="11580" y="15033"/>
                <wp:lineTo x="10610" y="13448"/>
                <wp:lineTo x="10610" y="18823"/>
                <wp:lineTo x="10948" y="18823"/>
                <wp:lineTo x="10905" y="19596"/>
                <wp:lineTo x="10526" y="19666"/>
                <wp:lineTo x="10357" y="20017"/>
                <wp:lineTo x="10315" y="21563"/>
                <wp:lineTo x="9766" y="21563"/>
                <wp:lineTo x="9766" y="18859"/>
                <wp:lineTo x="10273" y="18859"/>
                <wp:lineTo x="10294" y="19280"/>
                <wp:lineTo x="10547" y="18859"/>
                <wp:lineTo x="10610" y="18823"/>
                <wp:lineTo x="10610" y="13448"/>
                <wp:lineTo x="10568" y="13380"/>
                <wp:lineTo x="9302" y="15487"/>
                <wp:lineTo x="8838" y="15803"/>
                <wp:lineTo x="8437" y="15780"/>
                <wp:lineTo x="8437" y="18823"/>
                <wp:lineTo x="8754" y="18863"/>
                <wp:lineTo x="8754" y="19456"/>
                <wp:lineTo x="8459" y="19491"/>
                <wp:lineTo x="8332" y="19947"/>
                <wp:lineTo x="8965" y="19877"/>
                <wp:lineTo x="8838" y="19491"/>
                <wp:lineTo x="8754" y="19456"/>
                <wp:lineTo x="8754" y="18863"/>
                <wp:lineTo x="8986" y="18894"/>
                <wp:lineTo x="9302" y="19280"/>
                <wp:lineTo x="9471" y="20053"/>
                <wp:lineTo x="9471" y="20474"/>
                <wp:lineTo x="8353" y="20544"/>
                <wp:lineTo x="8480" y="20895"/>
                <wp:lineTo x="8944" y="21001"/>
                <wp:lineTo x="9323" y="20825"/>
                <wp:lineTo x="9281" y="21492"/>
                <wp:lineTo x="8606" y="21633"/>
                <wp:lineTo x="8142" y="21387"/>
                <wp:lineTo x="7847" y="20895"/>
                <wp:lineTo x="7762" y="20509"/>
                <wp:lineTo x="7805" y="19666"/>
                <wp:lineTo x="8016" y="19140"/>
                <wp:lineTo x="8332" y="18859"/>
                <wp:lineTo x="8437" y="18823"/>
                <wp:lineTo x="8437" y="15780"/>
                <wp:lineTo x="8227" y="15768"/>
                <wp:lineTo x="7741" y="15347"/>
                <wp:lineTo x="6687" y="13622"/>
                <wp:lineTo x="6687" y="18823"/>
                <wp:lineTo x="7172" y="18894"/>
                <wp:lineTo x="7425" y="19315"/>
                <wp:lineTo x="7488" y="19631"/>
                <wp:lineTo x="7488" y="21563"/>
                <wp:lineTo x="6919" y="21563"/>
                <wp:lineTo x="6877" y="19807"/>
                <wp:lineTo x="6750" y="19596"/>
                <wp:lineTo x="6434" y="19701"/>
                <wp:lineTo x="6328" y="20053"/>
                <wp:lineTo x="6307" y="21563"/>
                <wp:lineTo x="5737" y="21563"/>
                <wp:lineTo x="5759" y="18859"/>
                <wp:lineTo x="6265" y="18894"/>
                <wp:lineTo x="6286" y="19280"/>
                <wp:lineTo x="6518" y="18929"/>
                <wp:lineTo x="6687" y="18823"/>
                <wp:lineTo x="6687" y="13622"/>
                <wp:lineTo x="6560" y="13415"/>
                <wp:lineTo x="5316" y="15487"/>
                <wp:lineTo x="5147" y="15614"/>
                <wp:lineTo x="5147" y="18823"/>
                <wp:lineTo x="5484" y="18823"/>
                <wp:lineTo x="5442" y="19596"/>
                <wp:lineTo x="5062" y="19666"/>
                <wp:lineTo x="4915" y="19912"/>
                <wp:lineTo x="4852" y="20404"/>
                <wp:lineTo x="4852" y="21563"/>
                <wp:lineTo x="4303" y="21563"/>
                <wp:lineTo x="4303" y="18859"/>
                <wp:lineTo x="4809" y="18859"/>
                <wp:lineTo x="4830" y="19280"/>
                <wp:lineTo x="5084" y="18859"/>
                <wp:lineTo x="5147" y="18823"/>
                <wp:lineTo x="5147" y="15614"/>
                <wp:lineTo x="4852" y="15838"/>
                <wp:lineTo x="4198" y="15803"/>
                <wp:lineTo x="3734" y="15382"/>
                <wp:lineTo x="2848" y="13898"/>
                <wp:lineTo x="2848" y="18823"/>
                <wp:lineTo x="3101" y="18852"/>
                <wp:lineTo x="3101" y="19491"/>
                <wp:lineTo x="2827" y="19596"/>
                <wp:lineTo x="2700" y="20053"/>
                <wp:lineTo x="2763" y="20685"/>
                <wp:lineTo x="2974" y="20966"/>
                <wp:lineTo x="3248" y="20895"/>
                <wp:lineTo x="3396" y="20650"/>
                <wp:lineTo x="3396" y="19807"/>
                <wp:lineTo x="3206" y="19491"/>
                <wp:lineTo x="3101" y="19491"/>
                <wp:lineTo x="3101" y="18852"/>
                <wp:lineTo x="3459" y="18894"/>
                <wp:lineTo x="3818" y="19280"/>
                <wp:lineTo x="4008" y="19842"/>
                <wp:lineTo x="3987" y="20720"/>
                <wp:lineTo x="3776" y="21247"/>
                <wp:lineTo x="3396" y="21563"/>
                <wp:lineTo x="2742" y="21563"/>
                <wp:lineTo x="2320" y="21176"/>
                <wp:lineTo x="2130" y="20579"/>
                <wp:lineTo x="2152" y="19737"/>
                <wp:lineTo x="2405" y="19140"/>
                <wp:lineTo x="2848" y="18823"/>
                <wp:lineTo x="2848" y="13898"/>
                <wp:lineTo x="1076" y="10930"/>
                <wp:lineTo x="1076" y="17910"/>
                <wp:lineTo x="1835" y="18016"/>
                <wp:lineTo x="1962" y="18086"/>
                <wp:lineTo x="1877" y="18859"/>
                <wp:lineTo x="1582" y="18648"/>
                <wp:lineTo x="1076" y="18683"/>
                <wp:lineTo x="780" y="19034"/>
                <wp:lineTo x="654" y="19561"/>
                <wp:lineTo x="717" y="20334"/>
                <wp:lineTo x="1012" y="20790"/>
                <wp:lineTo x="1561" y="20895"/>
                <wp:lineTo x="1941" y="20755"/>
                <wp:lineTo x="1962" y="21492"/>
                <wp:lineTo x="1181" y="21633"/>
                <wp:lineTo x="633" y="21387"/>
                <wp:lineTo x="274" y="20966"/>
                <wp:lineTo x="63" y="20263"/>
                <wp:lineTo x="84" y="19140"/>
                <wp:lineTo x="359" y="18402"/>
                <wp:lineTo x="780" y="18016"/>
                <wp:lineTo x="1076" y="17910"/>
                <wp:lineTo x="1076" y="10930"/>
                <wp:lineTo x="232" y="9517"/>
                <wp:lineTo x="42" y="8780"/>
                <wp:lineTo x="63" y="7656"/>
                <wp:lineTo x="337" y="6883"/>
                <wp:lineTo x="3797" y="1124"/>
                <wp:lineTo x="4240" y="773"/>
                <wp:lineTo x="4957" y="808"/>
                <wp:lineTo x="5442" y="1299"/>
                <wp:lineTo x="6581" y="3161"/>
                <wp:lineTo x="7868" y="1018"/>
                <wp:lineTo x="8374" y="702"/>
                <wp:lineTo x="20820" y="702"/>
                <wp:lineTo x="20820" y="773"/>
                <wp:lineTo x="21009" y="806"/>
                <wp:lineTo x="21009" y="948"/>
                <wp:lineTo x="20798" y="1011"/>
                <wp:lineTo x="20798" y="1159"/>
                <wp:lineTo x="20925" y="1182"/>
                <wp:lineTo x="21052" y="1334"/>
                <wp:lineTo x="20925" y="1299"/>
                <wp:lineTo x="20904" y="1510"/>
                <wp:lineTo x="21073" y="1440"/>
                <wp:lineTo x="21052" y="1334"/>
                <wp:lineTo x="20925" y="1182"/>
                <wp:lineTo x="21178" y="1229"/>
                <wp:lineTo x="21157" y="1510"/>
                <wp:lineTo x="21157" y="1686"/>
                <wp:lineTo x="21220" y="1967"/>
                <wp:lineTo x="21073" y="1932"/>
                <wp:lineTo x="21009" y="1651"/>
                <wp:lineTo x="20904" y="1651"/>
                <wp:lineTo x="20904" y="1967"/>
                <wp:lineTo x="20798" y="1967"/>
                <wp:lineTo x="20798" y="1159"/>
                <wp:lineTo x="20798" y="1011"/>
                <wp:lineTo x="20777" y="1018"/>
                <wp:lineTo x="20630" y="1299"/>
                <wp:lineTo x="20651" y="1861"/>
                <wp:lineTo x="20820" y="2142"/>
                <wp:lineTo x="21178" y="2107"/>
                <wp:lineTo x="21326" y="1826"/>
                <wp:lineTo x="21305" y="1229"/>
                <wp:lineTo x="21115" y="948"/>
                <wp:lineTo x="21009" y="948"/>
                <wp:lineTo x="21009" y="806"/>
                <wp:lineTo x="21220" y="843"/>
                <wp:lineTo x="21431" y="1194"/>
                <wp:lineTo x="21431" y="1932"/>
                <wp:lineTo x="21178" y="2318"/>
                <wp:lineTo x="20735" y="2283"/>
                <wp:lineTo x="20524" y="1932"/>
                <wp:lineTo x="20524" y="1194"/>
                <wp:lineTo x="20777" y="808"/>
                <wp:lineTo x="20820" y="773"/>
                <wp:lineTo x="20820" y="702"/>
                <wp:lineTo x="8374" y="702"/>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476" cy="936548"/>
                    </a:xfrm>
                    <a:prstGeom prst="rect">
                      <a:avLst/>
                    </a:prstGeom>
                    <a:ln w="12700" cap="flat">
                      <a:noFill/>
                      <a:miter lim="400000"/>
                    </a:ln>
                    <a:effectLst/>
                  </pic:spPr>
                </pic:pic>
              </a:graphicData>
            </a:graphic>
            <wp14:sizeRelH relativeFrom="margin">
              <wp14:pctWidth>0</wp14:pctWidth>
            </wp14:sizeRelH>
          </wp:anchor>
        </w:drawing>
      </w:r>
    </w:p>
    <w:p w14:paraId="672A6659" w14:textId="77777777" w:rsidR="00BE52CD" w:rsidRDefault="00BE52CD">
      <w:pPr>
        <w:pStyle w:val="Body"/>
      </w:pPr>
    </w:p>
    <w:p w14:paraId="0A37501D" w14:textId="77777777" w:rsidR="00BE52CD" w:rsidRDefault="00BE52CD">
      <w:pPr>
        <w:pStyle w:val="Body"/>
      </w:pPr>
    </w:p>
    <w:p w14:paraId="5DAB6C7B" w14:textId="77777777" w:rsidR="00BE52CD" w:rsidRDefault="00BE52CD">
      <w:pPr>
        <w:pStyle w:val="Body"/>
      </w:pPr>
    </w:p>
    <w:p w14:paraId="02EB378F" w14:textId="67C9D3B3" w:rsidR="00BE52CD" w:rsidRDefault="007D70CE">
      <w:pPr>
        <w:pStyle w:val="Body"/>
      </w:pPr>
      <w:r>
        <w:rPr>
          <w:rFonts w:eastAsia="Times New Roman" w:cstheme="minorHAnsi"/>
          <w:noProof/>
          <w:sz w:val="24"/>
          <w:szCs w:val="24"/>
        </w:rPr>
        <w:drawing>
          <wp:anchor distT="0" distB="0" distL="114300" distR="114300" simplePos="0" relativeHeight="251664384" behindDoc="0" locked="0" layoutInCell="1" allowOverlap="1" wp14:anchorId="607EE7F1" wp14:editId="0695B599">
            <wp:simplePos x="0" y="0"/>
            <wp:positionH relativeFrom="margin">
              <wp:posOffset>1889760</wp:posOffset>
            </wp:positionH>
            <wp:positionV relativeFrom="paragraph">
              <wp:posOffset>120015</wp:posOffset>
            </wp:positionV>
            <wp:extent cx="1924050" cy="1965193"/>
            <wp:effectExtent l="0" t="0" r="0" b="0"/>
            <wp:wrapNone/>
            <wp:docPr id="6" name="Picture 6" descr="C:\Users\i.taylor\Downloads\Ernesford logo March 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taylor\Downloads\Ernesford logo March 2018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9651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5A809" w14:textId="7300264A" w:rsidR="00BE52CD" w:rsidRDefault="00BE52CD">
      <w:pPr>
        <w:pStyle w:val="Body"/>
      </w:pPr>
    </w:p>
    <w:p w14:paraId="5A39BBE3" w14:textId="66252B7E" w:rsidR="00BE52CD" w:rsidRDefault="00BE52CD">
      <w:pPr>
        <w:pStyle w:val="Body"/>
      </w:pPr>
    </w:p>
    <w:p w14:paraId="41C8F396" w14:textId="08333ACA" w:rsidR="00BE52CD" w:rsidRDefault="00BE52CD">
      <w:pPr>
        <w:pStyle w:val="Body"/>
        <w:jc w:val="center"/>
        <w:rPr>
          <w:rFonts w:ascii="Lato Black" w:eastAsia="Lato Black" w:hAnsi="Lato Black" w:cs="Lato Black"/>
        </w:rPr>
      </w:pPr>
    </w:p>
    <w:p w14:paraId="72A3D3EC" w14:textId="1EFB2676" w:rsidR="00BE52CD" w:rsidRDefault="00BE52CD">
      <w:pPr>
        <w:pStyle w:val="Body"/>
        <w:jc w:val="center"/>
        <w:rPr>
          <w:rFonts w:ascii="Lato Black" w:eastAsia="Lato Black" w:hAnsi="Lato Black" w:cs="Lato Black"/>
        </w:rPr>
      </w:pPr>
    </w:p>
    <w:p w14:paraId="0D0B940D" w14:textId="7C7BBA94" w:rsidR="00BE52CD" w:rsidRDefault="00BE52CD">
      <w:pPr>
        <w:pStyle w:val="Body"/>
        <w:jc w:val="center"/>
        <w:rPr>
          <w:rFonts w:ascii="Lato Black" w:eastAsia="Lato Black" w:hAnsi="Lato Black" w:cs="Lato Black"/>
        </w:rPr>
      </w:pPr>
    </w:p>
    <w:p w14:paraId="0E27B00A" w14:textId="1896C171" w:rsidR="00BE52CD" w:rsidRDefault="00BE52CD">
      <w:pPr>
        <w:pStyle w:val="Body"/>
        <w:jc w:val="center"/>
        <w:rPr>
          <w:rFonts w:ascii="Lato Black" w:eastAsia="Lato Black" w:hAnsi="Lato Black" w:cs="Lato Black"/>
        </w:rPr>
      </w:pPr>
    </w:p>
    <w:p w14:paraId="60061E4C" w14:textId="77777777" w:rsidR="00BE52CD" w:rsidRDefault="00BE52CD">
      <w:pPr>
        <w:pStyle w:val="Body"/>
        <w:jc w:val="center"/>
        <w:rPr>
          <w:rFonts w:ascii="Lato Black" w:eastAsia="Lato Black" w:hAnsi="Lato Black" w:cs="Lato Black"/>
        </w:rPr>
      </w:pPr>
    </w:p>
    <w:p w14:paraId="44EAFD9C" w14:textId="77777777" w:rsidR="00BE52CD" w:rsidRDefault="00BE52CD">
      <w:pPr>
        <w:pStyle w:val="Body"/>
        <w:jc w:val="center"/>
        <w:rPr>
          <w:rFonts w:ascii="Lato Black" w:eastAsia="Lato Black" w:hAnsi="Lato Black" w:cs="Lato Black"/>
        </w:rPr>
      </w:pPr>
    </w:p>
    <w:p w14:paraId="4B94D5A5" w14:textId="77777777" w:rsidR="000B200B" w:rsidRDefault="000B200B">
      <w:pPr>
        <w:pStyle w:val="Body"/>
        <w:jc w:val="center"/>
        <w:rPr>
          <w:rFonts w:ascii="Calibri" w:hAnsi="Calibri"/>
          <w:sz w:val="96"/>
          <w:szCs w:val="96"/>
          <w:lang w:val="en-US"/>
        </w:rPr>
      </w:pPr>
    </w:p>
    <w:p w14:paraId="4DD55EF1" w14:textId="58AF13A2" w:rsidR="00BE52CD" w:rsidRPr="00B34207" w:rsidRDefault="007D70CE">
      <w:pPr>
        <w:pStyle w:val="Body"/>
        <w:jc w:val="center"/>
        <w:rPr>
          <w:rFonts w:ascii="Calibri" w:eastAsia="Lato Black" w:hAnsi="Calibri" w:cs="Lato Black"/>
          <w:sz w:val="96"/>
          <w:szCs w:val="96"/>
        </w:rPr>
      </w:pPr>
      <w:r>
        <w:rPr>
          <w:rFonts w:ascii="Calibri" w:hAnsi="Calibri"/>
          <w:sz w:val="96"/>
          <w:szCs w:val="96"/>
          <w:lang w:val="en-US"/>
        </w:rPr>
        <w:t>Ernesford Grange Primary School</w:t>
      </w:r>
      <w:r w:rsidR="00CC29CC" w:rsidRPr="00B34207">
        <w:rPr>
          <w:rFonts w:ascii="Calibri" w:hAnsi="Calibri"/>
          <w:sz w:val="96"/>
          <w:szCs w:val="96"/>
          <w:lang w:val="en-US"/>
        </w:rPr>
        <w:t xml:space="preserve"> Assessment Policy</w:t>
      </w:r>
    </w:p>
    <w:p w14:paraId="3DEEC669" w14:textId="77777777" w:rsidR="00BE52CD" w:rsidRPr="00B34207" w:rsidRDefault="00BE52CD">
      <w:pPr>
        <w:pStyle w:val="Body"/>
        <w:jc w:val="center"/>
        <w:rPr>
          <w:rFonts w:ascii="Calibri" w:eastAsia="Lato Black" w:hAnsi="Calibri" w:cs="Lato Black"/>
          <w:sz w:val="96"/>
          <w:szCs w:val="96"/>
        </w:rPr>
      </w:pPr>
    </w:p>
    <w:p w14:paraId="3656B9AB" w14:textId="77777777" w:rsidR="00BE52CD" w:rsidRPr="00B34207" w:rsidRDefault="00BE52CD">
      <w:pPr>
        <w:pStyle w:val="Body"/>
        <w:jc w:val="center"/>
        <w:rPr>
          <w:rFonts w:ascii="Calibri" w:eastAsia="Lato Black" w:hAnsi="Calibri" w:cs="Lato Black"/>
          <w:sz w:val="96"/>
          <w:szCs w:val="96"/>
        </w:rPr>
      </w:pPr>
    </w:p>
    <w:p w14:paraId="45FB0818" w14:textId="77777777" w:rsidR="00BE52CD" w:rsidRPr="00B34207" w:rsidRDefault="00BE52CD">
      <w:pPr>
        <w:pStyle w:val="Body"/>
        <w:jc w:val="center"/>
        <w:rPr>
          <w:rFonts w:ascii="Calibri" w:eastAsia="Lato Black" w:hAnsi="Calibri" w:cs="Lato Black"/>
          <w:sz w:val="96"/>
          <w:szCs w:val="96"/>
        </w:rPr>
      </w:pPr>
    </w:p>
    <w:p w14:paraId="53128261" w14:textId="77777777" w:rsidR="00BE52CD" w:rsidRPr="00B34207" w:rsidRDefault="00BE52CD">
      <w:pPr>
        <w:pStyle w:val="Body"/>
        <w:spacing w:line="288" w:lineRule="auto"/>
        <w:rPr>
          <w:rFonts w:ascii="Calibri" w:eastAsia="Lato Heavy" w:hAnsi="Calibri" w:cs="Lato Heavy"/>
          <w:color w:val="00959F"/>
          <w:sz w:val="96"/>
          <w:szCs w:val="96"/>
        </w:rPr>
      </w:pPr>
    </w:p>
    <w:p w14:paraId="406425CA" w14:textId="77777777" w:rsidR="00BE52CD" w:rsidRDefault="00CC29CC">
      <w:pPr>
        <w:pStyle w:val="Body"/>
        <w:spacing w:line="288" w:lineRule="auto"/>
        <w:rPr>
          <w:rFonts w:ascii="Calibri" w:hAnsi="Calibri"/>
          <w:b/>
          <w:color w:val="00959F"/>
          <w:sz w:val="28"/>
          <w:szCs w:val="28"/>
          <w:lang w:val="en-US"/>
        </w:rPr>
      </w:pPr>
      <w:r w:rsidRPr="00B34207">
        <w:rPr>
          <w:rFonts w:ascii="Calibri" w:hAnsi="Calibri"/>
          <w:b/>
          <w:color w:val="00959F"/>
          <w:sz w:val="28"/>
          <w:szCs w:val="28"/>
          <w:lang w:val="en-US"/>
        </w:rPr>
        <w:t>Contents</w:t>
      </w:r>
    </w:p>
    <w:p w14:paraId="4101652C" w14:textId="77777777" w:rsidR="00B34207" w:rsidRPr="00B34207" w:rsidRDefault="00B34207">
      <w:pPr>
        <w:pStyle w:val="Body"/>
        <w:spacing w:line="288" w:lineRule="auto"/>
        <w:rPr>
          <w:rFonts w:ascii="Calibri" w:eastAsia="Lato Heavy" w:hAnsi="Calibri" w:cs="Lato Heavy"/>
          <w:color w:val="00959F"/>
          <w:sz w:val="24"/>
          <w:szCs w:val="24"/>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FFFFFF"/>
          <w:insideV w:val="single" w:sz="2" w:space="0" w:color="FFFFFF"/>
        </w:tblBorders>
        <w:tblLayout w:type="fixed"/>
        <w:tblLook w:val="04A0" w:firstRow="1" w:lastRow="0" w:firstColumn="1" w:lastColumn="0" w:noHBand="0" w:noVBand="1"/>
      </w:tblPr>
      <w:tblGrid>
        <w:gridCol w:w="8747"/>
        <w:gridCol w:w="885"/>
      </w:tblGrid>
      <w:tr w:rsidR="00BE52CD" w:rsidRPr="00B34207" w14:paraId="2DC5668D" w14:textId="77777777">
        <w:trPr>
          <w:trHeight w:val="303"/>
        </w:trPr>
        <w:tc>
          <w:tcPr>
            <w:tcW w:w="8747" w:type="dxa"/>
            <w:tcBorders>
              <w:top w:val="nil"/>
              <w:left w:val="nil"/>
              <w:bottom w:val="single" w:sz="2" w:space="0" w:color="000000"/>
              <w:right w:val="single" w:sz="2" w:space="0" w:color="000000"/>
            </w:tcBorders>
            <w:shd w:val="clear" w:color="auto" w:fill="auto"/>
            <w:tcMar>
              <w:top w:w="80" w:type="dxa"/>
              <w:left w:w="80" w:type="dxa"/>
              <w:bottom w:w="80" w:type="dxa"/>
              <w:right w:w="80" w:type="dxa"/>
            </w:tcMar>
          </w:tcPr>
          <w:p w14:paraId="3E3F1329" w14:textId="77777777" w:rsidR="00BE52CD" w:rsidRPr="00B34207" w:rsidRDefault="00B34207">
            <w:pPr>
              <w:pStyle w:val="Body"/>
              <w:spacing w:line="288" w:lineRule="auto"/>
              <w:rPr>
                <w:rFonts w:ascii="Calibri" w:hAnsi="Calibri"/>
              </w:rPr>
            </w:pPr>
            <w:r>
              <w:rPr>
                <w:rFonts w:ascii="Calibri" w:hAnsi="Calibri"/>
                <w:sz w:val="24"/>
                <w:szCs w:val="24"/>
              </w:rPr>
              <w:t>Assessment policy</w:t>
            </w:r>
          </w:p>
        </w:tc>
        <w:tc>
          <w:tcPr>
            <w:tcW w:w="885"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5FCD5EC4" w14:textId="77777777" w:rsidR="00BE52CD" w:rsidRPr="00B34207" w:rsidRDefault="00CC29CC" w:rsidP="00B34207">
            <w:pPr>
              <w:jc w:val="center"/>
              <w:rPr>
                <w:rFonts w:ascii="Calibri" w:hAnsi="Calibri"/>
              </w:rPr>
            </w:pPr>
            <w:r w:rsidRPr="00B34207">
              <w:rPr>
                <w:rFonts w:ascii="Calibri" w:hAnsi="Calibri" w:cs="Arial Unicode MS"/>
                <w:color w:val="000000"/>
              </w:rPr>
              <w:t>3</w:t>
            </w:r>
          </w:p>
        </w:tc>
      </w:tr>
      <w:tr w:rsidR="00B34207" w:rsidRPr="00B34207" w14:paraId="3EE15FF0" w14:textId="77777777" w:rsidTr="002D2070">
        <w:trPr>
          <w:trHeight w:val="303"/>
        </w:trPr>
        <w:tc>
          <w:tcPr>
            <w:tcW w:w="8747" w:type="dxa"/>
            <w:tcBorders>
              <w:top w:val="nil"/>
              <w:left w:val="nil"/>
              <w:bottom w:val="single" w:sz="2" w:space="0" w:color="000000"/>
              <w:right w:val="single" w:sz="2" w:space="0" w:color="000000"/>
            </w:tcBorders>
            <w:shd w:val="clear" w:color="auto" w:fill="auto"/>
            <w:tcMar>
              <w:top w:w="80" w:type="dxa"/>
              <w:left w:w="80" w:type="dxa"/>
              <w:bottom w:w="80" w:type="dxa"/>
              <w:right w:w="80" w:type="dxa"/>
            </w:tcMar>
          </w:tcPr>
          <w:p w14:paraId="57255E15" w14:textId="77777777" w:rsidR="00B34207" w:rsidRPr="00B34207" w:rsidRDefault="00B34207" w:rsidP="002D2070">
            <w:pPr>
              <w:pStyle w:val="Body"/>
              <w:spacing w:line="288" w:lineRule="auto"/>
              <w:rPr>
                <w:rFonts w:ascii="Calibri" w:hAnsi="Calibri"/>
              </w:rPr>
            </w:pPr>
            <w:r w:rsidRPr="00B34207">
              <w:rPr>
                <w:rFonts w:ascii="Calibri" w:hAnsi="Calibri"/>
                <w:sz w:val="24"/>
                <w:szCs w:val="24"/>
              </w:rPr>
              <w:lastRenderedPageBreak/>
              <w:t>Aims</w:t>
            </w:r>
          </w:p>
        </w:tc>
        <w:tc>
          <w:tcPr>
            <w:tcW w:w="885"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B778152" w14:textId="77777777" w:rsidR="00B34207" w:rsidRPr="00B34207" w:rsidRDefault="00B34207" w:rsidP="002D2070">
            <w:pPr>
              <w:jc w:val="center"/>
              <w:rPr>
                <w:rFonts w:ascii="Calibri" w:hAnsi="Calibri"/>
              </w:rPr>
            </w:pPr>
            <w:r w:rsidRPr="00B34207">
              <w:rPr>
                <w:rFonts w:ascii="Calibri" w:hAnsi="Calibri" w:cs="Arial Unicode MS"/>
                <w:color w:val="000000"/>
              </w:rPr>
              <w:t>3</w:t>
            </w:r>
          </w:p>
        </w:tc>
      </w:tr>
      <w:tr w:rsidR="00BE52CD" w:rsidRPr="00B34207" w14:paraId="1DAAE302" w14:textId="77777777">
        <w:trPr>
          <w:trHeight w:val="665"/>
        </w:trPr>
        <w:tc>
          <w:tcPr>
            <w:tcW w:w="8747" w:type="dxa"/>
            <w:tcBorders>
              <w:top w:val="single" w:sz="2" w:space="0" w:color="000000"/>
              <w:left w:val="nil"/>
              <w:bottom w:val="single" w:sz="2" w:space="0" w:color="000000"/>
              <w:right w:val="single" w:sz="2" w:space="0" w:color="000000"/>
            </w:tcBorders>
            <w:shd w:val="clear" w:color="auto" w:fill="FFFFFE"/>
            <w:tcMar>
              <w:top w:w="80" w:type="dxa"/>
              <w:left w:w="80" w:type="dxa"/>
              <w:bottom w:w="80" w:type="dxa"/>
              <w:right w:w="80" w:type="dxa"/>
            </w:tcMar>
          </w:tcPr>
          <w:p w14:paraId="04970681" w14:textId="77777777" w:rsidR="00A73403" w:rsidRDefault="00CC29CC">
            <w:pPr>
              <w:pStyle w:val="Body"/>
              <w:spacing w:line="288" w:lineRule="auto"/>
              <w:rPr>
                <w:rFonts w:ascii="Calibri" w:hAnsi="Calibri"/>
                <w:sz w:val="24"/>
                <w:szCs w:val="24"/>
              </w:rPr>
            </w:pPr>
            <w:r w:rsidRPr="00B34207">
              <w:rPr>
                <w:rFonts w:ascii="Calibri" w:hAnsi="Calibri"/>
                <w:sz w:val="24"/>
                <w:szCs w:val="24"/>
              </w:rPr>
              <w:t>Arrangements for the governance, manageme</w:t>
            </w:r>
            <w:r w:rsidR="00A73403">
              <w:rPr>
                <w:rFonts w:ascii="Calibri" w:hAnsi="Calibri"/>
                <w:sz w:val="24"/>
                <w:szCs w:val="24"/>
              </w:rPr>
              <w:t>nt and evaluation of assessment</w:t>
            </w:r>
          </w:p>
          <w:p w14:paraId="17FA38F5" w14:textId="77777777" w:rsidR="00BE52CD" w:rsidRPr="00B34207" w:rsidRDefault="00CC29CC">
            <w:pPr>
              <w:pStyle w:val="Body"/>
              <w:spacing w:line="288" w:lineRule="auto"/>
              <w:rPr>
                <w:rFonts w:ascii="Calibri" w:hAnsi="Calibri"/>
              </w:rPr>
            </w:pPr>
            <w:r w:rsidRPr="00B34207">
              <w:rPr>
                <w:rFonts w:ascii="Calibri" w:hAnsi="Calibri"/>
                <w:sz w:val="24"/>
                <w:szCs w:val="24"/>
              </w:rPr>
              <w:t>Roles and responsibilities</w:t>
            </w:r>
          </w:p>
        </w:tc>
        <w:tc>
          <w:tcPr>
            <w:tcW w:w="885" w:type="dxa"/>
            <w:tcBorders>
              <w:top w:val="single" w:sz="2" w:space="0" w:color="000000"/>
              <w:left w:val="single" w:sz="2" w:space="0" w:color="000000"/>
              <w:bottom w:val="single" w:sz="2" w:space="0" w:color="000000"/>
              <w:right w:val="nil"/>
            </w:tcBorders>
            <w:shd w:val="clear" w:color="auto" w:fill="FFFFFE"/>
            <w:tcMar>
              <w:top w:w="80" w:type="dxa"/>
              <w:left w:w="80" w:type="dxa"/>
              <w:bottom w:w="80" w:type="dxa"/>
              <w:right w:w="80" w:type="dxa"/>
            </w:tcMar>
          </w:tcPr>
          <w:p w14:paraId="2598DEE6" w14:textId="77777777" w:rsidR="00BE52CD" w:rsidRPr="00B34207" w:rsidRDefault="00CC29CC" w:rsidP="00B34207">
            <w:pPr>
              <w:jc w:val="center"/>
              <w:rPr>
                <w:rFonts w:ascii="Calibri" w:hAnsi="Calibri"/>
              </w:rPr>
            </w:pPr>
            <w:r w:rsidRPr="00B34207">
              <w:rPr>
                <w:rFonts w:ascii="Calibri" w:hAnsi="Calibri" w:cs="Arial Unicode MS"/>
                <w:color w:val="000000"/>
              </w:rPr>
              <w:t>4</w:t>
            </w:r>
          </w:p>
        </w:tc>
      </w:tr>
      <w:tr w:rsidR="00BE52CD" w:rsidRPr="00B34207" w14:paraId="328ABD73" w14:textId="77777777">
        <w:trPr>
          <w:trHeight w:val="305"/>
        </w:trPr>
        <w:tc>
          <w:tcPr>
            <w:tcW w:w="874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5719C60C" w14:textId="77777777" w:rsidR="00BE52CD" w:rsidRPr="00B34207" w:rsidRDefault="00CC29CC" w:rsidP="00B51198">
            <w:pPr>
              <w:pStyle w:val="Body"/>
              <w:spacing w:line="288" w:lineRule="auto"/>
              <w:ind w:left="720"/>
              <w:rPr>
                <w:rFonts w:ascii="Calibri" w:hAnsi="Calibri"/>
              </w:rPr>
            </w:pPr>
            <w:r w:rsidRPr="00B34207">
              <w:rPr>
                <w:rFonts w:ascii="Calibri" w:hAnsi="Calibri"/>
                <w:sz w:val="24"/>
                <w:szCs w:val="24"/>
              </w:rPr>
              <w:t>Governors</w:t>
            </w:r>
          </w:p>
        </w:tc>
        <w:tc>
          <w:tcPr>
            <w:tcW w:w="8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279935FF" w14:textId="77777777" w:rsidR="00BE52CD" w:rsidRPr="00B34207" w:rsidRDefault="00CC29CC" w:rsidP="00B34207">
            <w:pPr>
              <w:jc w:val="center"/>
              <w:rPr>
                <w:rFonts w:ascii="Calibri" w:hAnsi="Calibri"/>
              </w:rPr>
            </w:pPr>
            <w:r w:rsidRPr="00B34207">
              <w:rPr>
                <w:rFonts w:ascii="Calibri" w:hAnsi="Calibri" w:cs="Arial Unicode MS"/>
                <w:color w:val="000000"/>
              </w:rPr>
              <w:t>4</w:t>
            </w:r>
          </w:p>
        </w:tc>
      </w:tr>
      <w:tr w:rsidR="00BE52CD" w:rsidRPr="00B34207" w14:paraId="39061232" w14:textId="77777777">
        <w:trPr>
          <w:trHeight w:val="305"/>
        </w:trPr>
        <w:tc>
          <w:tcPr>
            <w:tcW w:w="8747" w:type="dxa"/>
            <w:tcBorders>
              <w:top w:val="single" w:sz="2" w:space="0" w:color="000000"/>
              <w:left w:val="nil"/>
              <w:bottom w:val="single" w:sz="2" w:space="0" w:color="000000"/>
              <w:right w:val="single" w:sz="2" w:space="0" w:color="000000"/>
            </w:tcBorders>
            <w:shd w:val="clear" w:color="auto" w:fill="FFFFFE"/>
            <w:tcMar>
              <w:top w:w="80" w:type="dxa"/>
              <w:left w:w="80" w:type="dxa"/>
              <w:bottom w:w="80" w:type="dxa"/>
              <w:right w:w="80" w:type="dxa"/>
            </w:tcMar>
          </w:tcPr>
          <w:p w14:paraId="6E32EAD4" w14:textId="77777777" w:rsidR="00BE52CD" w:rsidRPr="00B34207" w:rsidRDefault="00CC29CC" w:rsidP="00B51198">
            <w:pPr>
              <w:pStyle w:val="Body"/>
              <w:spacing w:line="288" w:lineRule="auto"/>
              <w:ind w:left="720"/>
              <w:rPr>
                <w:rFonts w:ascii="Calibri" w:hAnsi="Calibri"/>
              </w:rPr>
            </w:pPr>
            <w:r w:rsidRPr="00B34207">
              <w:rPr>
                <w:rFonts w:ascii="Calibri" w:hAnsi="Calibri"/>
                <w:sz w:val="24"/>
                <w:szCs w:val="24"/>
              </w:rPr>
              <w:t>Senior leadership team</w:t>
            </w:r>
          </w:p>
        </w:tc>
        <w:tc>
          <w:tcPr>
            <w:tcW w:w="885" w:type="dxa"/>
            <w:tcBorders>
              <w:top w:val="single" w:sz="2" w:space="0" w:color="000000"/>
              <w:left w:val="single" w:sz="2" w:space="0" w:color="000000"/>
              <w:bottom w:val="single" w:sz="2" w:space="0" w:color="000000"/>
              <w:right w:val="nil"/>
            </w:tcBorders>
            <w:shd w:val="clear" w:color="auto" w:fill="FFFFFE"/>
            <w:tcMar>
              <w:top w:w="80" w:type="dxa"/>
              <w:left w:w="80" w:type="dxa"/>
              <w:bottom w:w="80" w:type="dxa"/>
              <w:right w:w="80" w:type="dxa"/>
            </w:tcMar>
          </w:tcPr>
          <w:p w14:paraId="7C964D78" w14:textId="77777777" w:rsidR="00BE52CD" w:rsidRPr="00B34207" w:rsidRDefault="00CC29CC" w:rsidP="00B34207">
            <w:pPr>
              <w:jc w:val="center"/>
              <w:rPr>
                <w:rFonts w:ascii="Calibri" w:hAnsi="Calibri"/>
              </w:rPr>
            </w:pPr>
            <w:r w:rsidRPr="00B34207">
              <w:rPr>
                <w:rFonts w:ascii="Calibri" w:hAnsi="Calibri" w:cs="Arial Unicode MS"/>
                <w:color w:val="000000"/>
              </w:rPr>
              <w:t>4</w:t>
            </w:r>
          </w:p>
        </w:tc>
      </w:tr>
      <w:tr w:rsidR="00BE52CD" w:rsidRPr="00B34207" w14:paraId="1AEF5624" w14:textId="77777777">
        <w:trPr>
          <w:trHeight w:val="305"/>
        </w:trPr>
        <w:tc>
          <w:tcPr>
            <w:tcW w:w="874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054982A5" w14:textId="77777777" w:rsidR="00BE52CD" w:rsidRPr="00B34207" w:rsidRDefault="00CC29CC" w:rsidP="00B51198">
            <w:pPr>
              <w:pStyle w:val="Body"/>
              <w:spacing w:line="288" w:lineRule="auto"/>
              <w:ind w:left="720"/>
              <w:rPr>
                <w:rFonts w:ascii="Calibri" w:hAnsi="Calibri"/>
              </w:rPr>
            </w:pPr>
            <w:r w:rsidRPr="00B34207">
              <w:rPr>
                <w:rFonts w:ascii="Calibri" w:hAnsi="Calibri"/>
                <w:sz w:val="24"/>
                <w:szCs w:val="24"/>
              </w:rPr>
              <w:t>Teachers</w:t>
            </w:r>
          </w:p>
        </w:tc>
        <w:tc>
          <w:tcPr>
            <w:tcW w:w="8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17310F6F" w14:textId="77777777" w:rsidR="00BE52CD" w:rsidRPr="00B34207" w:rsidRDefault="00CC29CC" w:rsidP="00B34207">
            <w:pPr>
              <w:jc w:val="center"/>
              <w:rPr>
                <w:rFonts w:ascii="Calibri" w:hAnsi="Calibri"/>
              </w:rPr>
            </w:pPr>
            <w:r w:rsidRPr="00B34207">
              <w:rPr>
                <w:rFonts w:ascii="Calibri" w:hAnsi="Calibri" w:cs="Arial Unicode MS"/>
                <w:color w:val="000000"/>
              </w:rPr>
              <w:t>4</w:t>
            </w:r>
          </w:p>
        </w:tc>
      </w:tr>
      <w:tr w:rsidR="00BE52CD" w:rsidRPr="00B34207" w14:paraId="118798CB" w14:textId="77777777">
        <w:trPr>
          <w:trHeight w:val="305"/>
        </w:trPr>
        <w:tc>
          <w:tcPr>
            <w:tcW w:w="8747" w:type="dxa"/>
            <w:tcBorders>
              <w:top w:val="single" w:sz="2" w:space="0" w:color="000000"/>
              <w:left w:val="nil"/>
              <w:bottom w:val="single" w:sz="2" w:space="0" w:color="000000"/>
              <w:right w:val="single" w:sz="2" w:space="0" w:color="000000"/>
            </w:tcBorders>
            <w:shd w:val="clear" w:color="auto" w:fill="FFFFFE"/>
            <w:tcMar>
              <w:top w:w="80" w:type="dxa"/>
              <w:left w:w="80" w:type="dxa"/>
              <w:bottom w:w="80" w:type="dxa"/>
              <w:right w:w="80" w:type="dxa"/>
            </w:tcMar>
          </w:tcPr>
          <w:p w14:paraId="3DFBD3C7" w14:textId="77777777" w:rsidR="00BE52CD" w:rsidRPr="00B34207" w:rsidRDefault="00CC29CC" w:rsidP="00B51198">
            <w:pPr>
              <w:pStyle w:val="Body"/>
              <w:spacing w:line="288" w:lineRule="auto"/>
              <w:ind w:left="720"/>
              <w:rPr>
                <w:rFonts w:ascii="Calibri" w:hAnsi="Calibri"/>
              </w:rPr>
            </w:pPr>
            <w:r w:rsidRPr="00B34207">
              <w:rPr>
                <w:rFonts w:ascii="Calibri" w:hAnsi="Calibri"/>
                <w:sz w:val="24"/>
                <w:szCs w:val="24"/>
              </w:rPr>
              <w:t>Teaching assistants</w:t>
            </w:r>
          </w:p>
        </w:tc>
        <w:tc>
          <w:tcPr>
            <w:tcW w:w="885" w:type="dxa"/>
            <w:tcBorders>
              <w:top w:val="single" w:sz="2" w:space="0" w:color="000000"/>
              <w:left w:val="single" w:sz="2" w:space="0" w:color="000000"/>
              <w:bottom w:val="single" w:sz="2" w:space="0" w:color="000000"/>
              <w:right w:val="nil"/>
            </w:tcBorders>
            <w:shd w:val="clear" w:color="auto" w:fill="FFFFFE"/>
            <w:tcMar>
              <w:top w:w="80" w:type="dxa"/>
              <w:left w:w="80" w:type="dxa"/>
              <w:bottom w:w="80" w:type="dxa"/>
              <w:right w:w="80" w:type="dxa"/>
            </w:tcMar>
          </w:tcPr>
          <w:p w14:paraId="22C3D751" w14:textId="77777777" w:rsidR="00BE52CD" w:rsidRPr="00B34207" w:rsidRDefault="00CC29CC" w:rsidP="00B34207">
            <w:pPr>
              <w:jc w:val="center"/>
              <w:rPr>
                <w:rFonts w:ascii="Calibri" w:hAnsi="Calibri"/>
              </w:rPr>
            </w:pPr>
            <w:r w:rsidRPr="00B34207">
              <w:rPr>
                <w:rFonts w:ascii="Calibri" w:hAnsi="Calibri" w:cs="Arial Unicode MS"/>
                <w:color w:val="000000"/>
              </w:rPr>
              <w:t>4</w:t>
            </w:r>
          </w:p>
        </w:tc>
      </w:tr>
      <w:tr w:rsidR="00BE52CD" w:rsidRPr="00B34207" w14:paraId="02BC9A5F" w14:textId="77777777">
        <w:trPr>
          <w:trHeight w:val="305"/>
        </w:trPr>
        <w:tc>
          <w:tcPr>
            <w:tcW w:w="874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5069446E" w14:textId="77777777" w:rsidR="00BE52CD" w:rsidRPr="00B34207" w:rsidRDefault="00CC29CC" w:rsidP="00B51198">
            <w:pPr>
              <w:pStyle w:val="Body"/>
              <w:spacing w:line="288" w:lineRule="auto"/>
              <w:ind w:left="720"/>
              <w:rPr>
                <w:rFonts w:ascii="Calibri" w:hAnsi="Calibri"/>
              </w:rPr>
            </w:pPr>
            <w:r w:rsidRPr="00B34207">
              <w:rPr>
                <w:rFonts w:ascii="Calibri" w:hAnsi="Calibri"/>
                <w:sz w:val="24"/>
                <w:szCs w:val="24"/>
              </w:rPr>
              <w:t>Parents and carers</w:t>
            </w:r>
          </w:p>
        </w:tc>
        <w:tc>
          <w:tcPr>
            <w:tcW w:w="8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5055DCC4" w14:textId="77777777" w:rsidR="00BE52CD" w:rsidRPr="00B34207" w:rsidRDefault="00CC29CC" w:rsidP="00B34207">
            <w:pPr>
              <w:jc w:val="center"/>
              <w:rPr>
                <w:rFonts w:ascii="Calibri" w:hAnsi="Calibri"/>
              </w:rPr>
            </w:pPr>
            <w:r w:rsidRPr="00B34207">
              <w:rPr>
                <w:rFonts w:ascii="Calibri" w:hAnsi="Calibri" w:cs="Arial Unicode MS"/>
                <w:color w:val="000000"/>
              </w:rPr>
              <w:t>4</w:t>
            </w:r>
          </w:p>
        </w:tc>
      </w:tr>
      <w:tr w:rsidR="00BE52CD" w:rsidRPr="00B34207" w14:paraId="31B2FD56" w14:textId="77777777">
        <w:trPr>
          <w:trHeight w:val="305"/>
        </w:trPr>
        <w:tc>
          <w:tcPr>
            <w:tcW w:w="8747" w:type="dxa"/>
            <w:tcBorders>
              <w:top w:val="single" w:sz="2" w:space="0" w:color="000000"/>
              <w:left w:val="nil"/>
              <w:bottom w:val="single" w:sz="2" w:space="0" w:color="000000"/>
              <w:right w:val="single" w:sz="2" w:space="0" w:color="000000"/>
            </w:tcBorders>
            <w:shd w:val="clear" w:color="auto" w:fill="FFFFFE"/>
            <w:tcMar>
              <w:top w:w="80" w:type="dxa"/>
              <w:left w:w="80" w:type="dxa"/>
              <w:bottom w:w="80" w:type="dxa"/>
              <w:right w:w="80" w:type="dxa"/>
            </w:tcMar>
          </w:tcPr>
          <w:p w14:paraId="28D85BD6" w14:textId="77777777" w:rsidR="00BE52CD" w:rsidRPr="00B34207" w:rsidRDefault="00CC29CC">
            <w:pPr>
              <w:pStyle w:val="Body"/>
              <w:spacing w:line="288" w:lineRule="auto"/>
              <w:rPr>
                <w:rFonts w:ascii="Calibri" w:hAnsi="Calibri"/>
              </w:rPr>
            </w:pPr>
            <w:r w:rsidRPr="00B34207">
              <w:rPr>
                <w:rFonts w:ascii="Calibri" w:hAnsi="Calibri"/>
                <w:sz w:val="24"/>
                <w:szCs w:val="24"/>
              </w:rPr>
              <w:t>How assessment outcomes are collected and used</w:t>
            </w:r>
          </w:p>
        </w:tc>
        <w:tc>
          <w:tcPr>
            <w:tcW w:w="885" w:type="dxa"/>
            <w:tcBorders>
              <w:top w:val="single" w:sz="2" w:space="0" w:color="000000"/>
              <w:left w:val="single" w:sz="2" w:space="0" w:color="000000"/>
              <w:bottom w:val="single" w:sz="2" w:space="0" w:color="000000"/>
              <w:right w:val="nil"/>
            </w:tcBorders>
            <w:shd w:val="clear" w:color="auto" w:fill="FFFFFE"/>
            <w:tcMar>
              <w:top w:w="80" w:type="dxa"/>
              <w:left w:w="80" w:type="dxa"/>
              <w:bottom w:w="80" w:type="dxa"/>
              <w:right w:w="80" w:type="dxa"/>
            </w:tcMar>
          </w:tcPr>
          <w:p w14:paraId="78941E47" w14:textId="77777777" w:rsidR="00BE52CD" w:rsidRPr="00B34207" w:rsidRDefault="00A73403" w:rsidP="00B34207">
            <w:pPr>
              <w:jc w:val="center"/>
              <w:rPr>
                <w:rFonts w:ascii="Calibri" w:hAnsi="Calibri"/>
              </w:rPr>
            </w:pPr>
            <w:r>
              <w:rPr>
                <w:rFonts w:ascii="Calibri" w:hAnsi="Calibri" w:cs="Arial Unicode MS"/>
                <w:color w:val="000000"/>
              </w:rPr>
              <w:t>5</w:t>
            </w:r>
          </w:p>
        </w:tc>
      </w:tr>
      <w:tr w:rsidR="00BE52CD" w:rsidRPr="00B34207" w14:paraId="489D8627" w14:textId="77777777">
        <w:trPr>
          <w:trHeight w:val="305"/>
        </w:trPr>
        <w:tc>
          <w:tcPr>
            <w:tcW w:w="8747" w:type="dxa"/>
            <w:tcBorders>
              <w:top w:val="single" w:sz="2" w:space="0" w:color="000000"/>
              <w:left w:val="nil"/>
              <w:bottom w:val="single" w:sz="2" w:space="0" w:color="000000"/>
              <w:right w:val="single" w:sz="2" w:space="0" w:color="000000"/>
            </w:tcBorders>
            <w:shd w:val="clear" w:color="auto" w:fill="FFFFFE"/>
            <w:tcMar>
              <w:top w:w="80" w:type="dxa"/>
              <w:left w:w="80" w:type="dxa"/>
              <w:bottom w:w="80" w:type="dxa"/>
              <w:right w:w="80" w:type="dxa"/>
            </w:tcMar>
          </w:tcPr>
          <w:p w14:paraId="57A9D3DD" w14:textId="77777777" w:rsidR="00BE52CD" w:rsidRPr="00B34207" w:rsidRDefault="00CC29CC" w:rsidP="00B51198">
            <w:pPr>
              <w:pStyle w:val="Body"/>
              <w:spacing w:line="288" w:lineRule="auto"/>
              <w:ind w:left="720"/>
              <w:rPr>
                <w:rFonts w:ascii="Calibri" w:hAnsi="Calibri"/>
              </w:rPr>
            </w:pPr>
            <w:r w:rsidRPr="00B34207">
              <w:rPr>
                <w:rFonts w:ascii="Calibri" w:hAnsi="Calibri"/>
                <w:sz w:val="24"/>
                <w:szCs w:val="24"/>
              </w:rPr>
              <w:t>In-school formative assessment</w:t>
            </w:r>
          </w:p>
        </w:tc>
        <w:tc>
          <w:tcPr>
            <w:tcW w:w="885" w:type="dxa"/>
            <w:tcBorders>
              <w:top w:val="single" w:sz="2" w:space="0" w:color="000000"/>
              <w:left w:val="single" w:sz="2" w:space="0" w:color="000000"/>
              <w:bottom w:val="single" w:sz="2" w:space="0" w:color="000000"/>
              <w:right w:val="nil"/>
            </w:tcBorders>
            <w:shd w:val="clear" w:color="auto" w:fill="FFFFFE"/>
            <w:tcMar>
              <w:top w:w="80" w:type="dxa"/>
              <w:left w:w="80" w:type="dxa"/>
              <w:bottom w:w="80" w:type="dxa"/>
              <w:right w:w="80" w:type="dxa"/>
            </w:tcMar>
          </w:tcPr>
          <w:p w14:paraId="21580667" w14:textId="77777777" w:rsidR="00BE52CD" w:rsidRPr="00B34207" w:rsidRDefault="00CC29CC" w:rsidP="00B34207">
            <w:pPr>
              <w:jc w:val="center"/>
              <w:rPr>
                <w:rFonts w:ascii="Calibri" w:hAnsi="Calibri"/>
              </w:rPr>
            </w:pPr>
            <w:r w:rsidRPr="00B34207">
              <w:rPr>
                <w:rFonts w:ascii="Calibri" w:hAnsi="Calibri" w:cs="Arial Unicode MS"/>
                <w:color w:val="000000"/>
              </w:rPr>
              <w:t>5</w:t>
            </w:r>
            <w:r w:rsidR="00A73403">
              <w:rPr>
                <w:rFonts w:ascii="Calibri" w:hAnsi="Calibri" w:cs="Arial Unicode MS"/>
                <w:color w:val="000000"/>
              </w:rPr>
              <w:t xml:space="preserve">–6 </w:t>
            </w:r>
          </w:p>
        </w:tc>
      </w:tr>
      <w:tr w:rsidR="00BE52CD" w:rsidRPr="00B34207" w14:paraId="7341CEB8" w14:textId="77777777">
        <w:trPr>
          <w:trHeight w:val="305"/>
        </w:trPr>
        <w:tc>
          <w:tcPr>
            <w:tcW w:w="874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7C1A0715" w14:textId="77777777" w:rsidR="00BE52CD" w:rsidRPr="00B34207" w:rsidRDefault="00CC29CC" w:rsidP="00B51198">
            <w:pPr>
              <w:pStyle w:val="Body"/>
              <w:spacing w:line="288" w:lineRule="auto"/>
              <w:ind w:left="720"/>
              <w:rPr>
                <w:rFonts w:ascii="Calibri" w:hAnsi="Calibri"/>
              </w:rPr>
            </w:pPr>
            <w:r w:rsidRPr="00B34207">
              <w:rPr>
                <w:rFonts w:ascii="Calibri" w:hAnsi="Calibri"/>
                <w:sz w:val="24"/>
                <w:szCs w:val="24"/>
              </w:rPr>
              <w:t>In-school summative assessment</w:t>
            </w:r>
          </w:p>
        </w:tc>
        <w:tc>
          <w:tcPr>
            <w:tcW w:w="8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75697EEC" w14:textId="77777777" w:rsidR="00BE52CD" w:rsidRPr="00B34207" w:rsidRDefault="00A73403" w:rsidP="00B34207">
            <w:pPr>
              <w:jc w:val="center"/>
              <w:rPr>
                <w:rFonts w:ascii="Calibri" w:hAnsi="Calibri"/>
              </w:rPr>
            </w:pPr>
            <w:r>
              <w:rPr>
                <w:rFonts w:ascii="Calibri" w:hAnsi="Calibri" w:cs="Arial Unicode MS"/>
                <w:color w:val="000000"/>
              </w:rPr>
              <w:t>7</w:t>
            </w:r>
          </w:p>
        </w:tc>
      </w:tr>
      <w:tr w:rsidR="00BE52CD" w:rsidRPr="00B34207" w14:paraId="1E00D212" w14:textId="77777777">
        <w:trPr>
          <w:trHeight w:val="305"/>
        </w:trPr>
        <w:tc>
          <w:tcPr>
            <w:tcW w:w="8747" w:type="dxa"/>
            <w:tcBorders>
              <w:top w:val="single" w:sz="2" w:space="0" w:color="000000"/>
              <w:left w:val="nil"/>
              <w:bottom w:val="single" w:sz="2" w:space="0" w:color="000000"/>
              <w:right w:val="single" w:sz="2" w:space="0" w:color="000000"/>
            </w:tcBorders>
            <w:shd w:val="clear" w:color="auto" w:fill="FFFFFE"/>
            <w:tcMar>
              <w:top w:w="80" w:type="dxa"/>
              <w:left w:w="80" w:type="dxa"/>
              <w:bottom w:w="80" w:type="dxa"/>
              <w:right w:w="80" w:type="dxa"/>
            </w:tcMar>
          </w:tcPr>
          <w:p w14:paraId="197FBC6E" w14:textId="77777777" w:rsidR="00BE52CD" w:rsidRPr="00B34207" w:rsidRDefault="00CC29CC" w:rsidP="00B51198">
            <w:pPr>
              <w:pStyle w:val="Body"/>
              <w:spacing w:line="288" w:lineRule="auto"/>
              <w:ind w:left="1440"/>
              <w:rPr>
                <w:rFonts w:ascii="Calibri" w:hAnsi="Calibri"/>
              </w:rPr>
            </w:pPr>
            <w:r w:rsidRPr="00B34207">
              <w:rPr>
                <w:rFonts w:ascii="Calibri" w:hAnsi="Calibri"/>
                <w:sz w:val="24"/>
                <w:szCs w:val="24"/>
              </w:rPr>
              <w:t>Use of tests in school</w:t>
            </w:r>
          </w:p>
        </w:tc>
        <w:tc>
          <w:tcPr>
            <w:tcW w:w="885" w:type="dxa"/>
            <w:tcBorders>
              <w:top w:val="single" w:sz="2" w:space="0" w:color="000000"/>
              <w:left w:val="single" w:sz="2" w:space="0" w:color="000000"/>
              <w:bottom w:val="single" w:sz="2" w:space="0" w:color="000000"/>
              <w:right w:val="nil"/>
            </w:tcBorders>
            <w:shd w:val="clear" w:color="auto" w:fill="FFFFFE"/>
            <w:tcMar>
              <w:top w:w="80" w:type="dxa"/>
              <w:left w:w="80" w:type="dxa"/>
              <w:bottom w:w="80" w:type="dxa"/>
              <w:right w:w="80" w:type="dxa"/>
            </w:tcMar>
          </w:tcPr>
          <w:p w14:paraId="44B0A208" w14:textId="77777777" w:rsidR="00BE52CD" w:rsidRPr="00B34207" w:rsidRDefault="00CC29CC" w:rsidP="00B34207">
            <w:pPr>
              <w:jc w:val="center"/>
              <w:rPr>
                <w:rFonts w:ascii="Calibri" w:hAnsi="Calibri"/>
              </w:rPr>
            </w:pPr>
            <w:r w:rsidRPr="00B34207">
              <w:rPr>
                <w:rFonts w:ascii="Calibri" w:hAnsi="Calibri" w:cs="Arial Unicode MS"/>
                <w:color w:val="000000"/>
              </w:rPr>
              <w:t>8</w:t>
            </w:r>
          </w:p>
        </w:tc>
      </w:tr>
      <w:tr w:rsidR="00BE52CD" w:rsidRPr="00B34207" w14:paraId="728E2E53" w14:textId="77777777">
        <w:trPr>
          <w:trHeight w:val="305"/>
        </w:trPr>
        <w:tc>
          <w:tcPr>
            <w:tcW w:w="874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57C421EC" w14:textId="77777777" w:rsidR="00BE52CD" w:rsidRPr="00B34207" w:rsidRDefault="00CC29CC" w:rsidP="00B51198">
            <w:pPr>
              <w:pStyle w:val="Body"/>
              <w:spacing w:line="288" w:lineRule="auto"/>
              <w:ind w:left="2160"/>
              <w:rPr>
                <w:rFonts w:ascii="Calibri" w:hAnsi="Calibri"/>
              </w:rPr>
            </w:pPr>
            <w:r w:rsidRPr="00B34207">
              <w:rPr>
                <w:rFonts w:ascii="Calibri" w:hAnsi="Calibri"/>
                <w:sz w:val="24"/>
                <w:szCs w:val="24"/>
              </w:rPr>
              <w:t>Arithmetic and Number Progress Tests</w:t>
            </w:r>
          </w:p>
        </w:tc>
        <w:tc>
          <w:tcPr>
            <w:tcW w:w="8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03853697" w14:textId="77777777" w:rsidR="00BE52CD" w:rsidRPr="00B34207" w:rsidRDefault="00CC29CC" w:rsidP="00B34207">
            <w:pPr>
              <w:jc w:val="center"/>
              <w:rPr>
                <w:rFonts w:ascii="Calibri" w:hAnsi="Calibri"/>
              </w:rPr>
            </w:pPr>
            <w:r w:rsidRPr="00B34207">
              <w:rPr>
                <w:rFonts w:ascii="Calibri" w:hAnsi="Calibri" w:cs="Arial Unicode MS"/>
                <w:color w:val="000000"/>
              </w:rPr>
              <w:t>8</w:t>
            </w:r>
          </w:p>
        </w:tc>
      </w:tr>
      <w:tr w:rsidR="00BE52CD" w:rsidRPr="00B34207" w14:paraId="18003B0F" w14:textId="77777777">
        <w:trPr>
          <w:trHeight w:val="305"/>
        </w:trPr>
        <w:tc>
          <w:tcPr>
            <w:tcW w:w="8747" w:type="dxa"/>
            <w:tcBorders>
              <w:top w:val="single" w:sz="2" w:space="0" w:color="000000"/>
              <w:left w:val="nil"/>
              <w:bottom w:val="single" w:sz="2" w:space="0" w:color="000000"/>
              <w:right w:val="single" w:sz="2" w:space="0" w:color="000000"/>
            </w:tcBorders>
            <w:shd w:val="clear" w:color="auto" w:fill="FFFFFE"/>
            <w:tcMar>
              <w:top w:w="80" w:type="dxa"/>
              <w:left w:w="80" w:type="dxa"/>
              <w:bottom w:w="80" w:type="dxa"/>
              <w:right w:w="80" w:type="dxa"/>
            </w:tcMar>
          </w:tcPr>
          <w:p w14:paraId="0942AC0A" w14:textId="77777777" w:rsidR="00BE52CD" w:rsidRPr="00B34207" w:rsidRDefault="00B51198" w:rsidP="00B51198">
            <w:pPr>
              <w:pStyle w:val="Body"/>
              <w:spacing w:line="288" w:lineRule="auto"/>
              <w:ind w:left="2160"/>
              <w:rPr>
                <w:rFonts w:ascii="Calibri" w:hAnsi="Calibri"/>
              </w:rPr>
            </w:pPr>
            <w:r>
              <w:rPr>
                <w:rFonts w:ascii="Calibri" w:hAnsi="Calibri"/>
                <w:sz w:val="24"/>
                <w:szCs w:val="24"/>
              </w:rPr>
              <w:t>Summative Tests</w:t>
            </w:r>
          </w:p>
        </w:tc>
        <w:tc>
          <w:tcPr>
            <w:tcW w:w="885" w:type="dxa"/>
            <w:tcBorders>
              <w:top w:val="single" w:sz="2" w:space="0" w:color="000000"/>
              <w:left w:val="single" w:sz="2" w:space="0" w:color="000000"/>
              <w:bottom w:val="single" w:sz="2" w:space="0" w:color="000000"/>
              <w:right w:val="nil"/>
            </w:tcBorders>
            <w:shd w:val="clear" w:color="auto" w:fill="FFFFFE"/>
            <w:tcMar>
              <w:top w:w="80" w:type="dxa"/>
              <w:left w:w="80" w:type="dxa"/>
              <w:bottom w:w="80" w:type="dxa"/>
              <w:right w:w="80" w:type="dxa"/>
            </w:tcMar>
          </w:tcPr>
          <w:p w14:paraId="49832D11" w14:textId="77777777" w:rsidR="00BE52CD" w:rsidRPr="00B34207" w:rsidRDefault="00CC29CC" w:rsidP="00B34207">
            <w:pPr>
              <w:jc w:val="center"/>
              <w:rPr>
                <w:rFonts w:ascii="Calibri" w:hAnsi="Calibri"/>
              </w:rPr>
            </w:pPr>
            <w:r w:rsidRPr="00B34207">
              <w:rPr>
                <w:rFonts w:ascii="Calibri" w:hAnsi="Calibri" w:cs="Arial Unicode MS"/>
                <w:color w:val="000000"/>
              </w:rPr>
              <w:t>8</w:t>
            </w:r>
          </w:p>
        </w:tc>
      </w:tr>
      <w:tr w:rsidR="00BE52CD" w:rsidRPr="00B34207" w14:paraId="73EBC009" w14:textId="77777777">
        <w:trPr>
          <w:trHeight w:val="305"/>
        </w:trPr>
        <w:tc>
          <w:tcPr>
            <w:tcW w:w="874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6BAE81C0" w14:textId="77777777" w:rsidR="00BE52CD" w:rsidRPr="00B34207" w:rsidRDefault="00B51198" w:rsidP="00B51198">
            <w:pPr>
              <w:pStyle w:val="Body"/>
              <w:spacing w:line="288" w:lineRule="auto"/>
              <w:ind w:left="2160"/>
              <w:rPr>
                <w:rFonts w:ascii="Calibri" w:hAnsi="Calibri"/>
              </w:rPr>
            </w:pPr>
            <w:r>
              <w:rPr>
                <w:rFonts w:ascii="Calibri" w:hAnsi="Calibri"/>
                <w:sz w:val="24"/>
                <w:szCs w:val="24"/>
              </w:rPr>
              <w:t>Tracking pupil progress</w:t>
            </w:r>
          </w:p>
        </w:tc>
        <w:tc>
          <w:tcPr>
            <w:tcW w:w="8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4CE4F91D" w14:textId="77777777" w:rsidR="00BE52CD" w:rsidRPr="00B34207" w:rsidRDefault="00CC29CC" w:rsidP="00B34207">
            <w:pPr>
              <w:jc w:val="center"/>
              <w:rPr>
                <w:rFonts w:ascii="Calibri" w:hAnsi="Calibri"/>
              </w:rPr>
            </w:pPr>
            <w:r w:rsidRPr="00B34207">
              <w:rPr>
                <w:rFonts w:ascii="Calibri" w:hAnsi="Calibri" w:cs="Arial Unicode MS"/>
                <w:color w:val="000000"/>
              </w:rPr>
              <w:t>8</w:t>
            </w:r>
          </w:p>
        </w:tc>
      </w:tr>
      <w:tr w:rsidR="00BE52CD" w:rsidRPr="00B34207" w14:paraId="528127B3" w14:textId="77777777">
        <w:trPr>
          <w:trHeight w:val="305"/>
        </w:trPr>
        <w:tc>
          <w:tcPr>
            <w:tcW w:w="8747" w:type="dxa"/>
            <w:tcBorders>
              <w:top w:val="single" w:sz="2" w:space="0" w:color="000000"/>
              <w:left w:val="nil"/>
              <w:bottom w:val="single" w:sz="2" w:space="0" w:color="000000"/>
              <w:right w:val="single" w:sz="2" w:space="0" w:color="000000"/>
            </w:tcBorders>
            <w:shd w:val="clear" w:color="auto" w:fill="FFFFFE"/>
            <w:tcMar>
              <w:top w:w="80" w:type="dxa"/>
              <w:left w:w="80" w:type="dxa"/>
              <w:bottom w:w="80" w:type="dxa"/>
              <w:right w:w="80" w:type="dxa"/>
            </w:tcMar>
          </w:tcPr>
          <w:p w14:paraId="1FA420CB" w14:textId="77777777" w:rsidR="00BE52CD" w:rsidRPr="00B34207" w:rsidRDefault="00CC29CC" w:rsidP="00B51198">
            <w:pPr>
              <w:pStyle w:val="Body"/>
              <w:spacing w:line="288" w:lineRule="auto"/>
              <w:ind w:left="720"/>
              <w:rPr>
                <w:rFonts w:ascii="Calibri" w:hAnsi="Calibri"/>
                <w:sz w:val="24"/>
                <w:szCs w:val="24"/>
              </w:rPr>
            </w:pPr>
            <w:r w:rsidRPr="00B34207">
              <w:rPr>
                <w:rFonts w:ascii="Calibri" w:hAnsi="Calibri"/>
                <w:sz w:val="24"/>
                <w:szCs w:val="24"/>
              </w:rPr>
              <w:t>Nationally standardised summative assessment</w:t>
            </w:r>
          </w:p>
        </w:tc>
        <w:tc>
          <w:tcPr>
            <w:tcW w:w="885" w:type="dxa"/>
            <w:tcBorders>
              <w:top w:val="single" w:sz="2" w:space="0" w:color="000000"/>
              <w:left w:val="single" w:sz="2" w:space="0" w:color="000000"/>
              <w:bottom w:val="single" w:sz="2" w:space="0" w:color="000000"/>
              <w:right w:val="nil"/>
            </w:tcBorders>
            <w:shd w:val="clear" w:color="auto" w:fill="FFFFFE"/>
            <w:tcMar>
              <w:top w:w="80" w:type="dxa"/>
              <w:left w:w="80" w:type="dxa"/>
              <w:bottom w:w="80" w:type="dxa"/>
              <w:right w:w="80" w:type="dxa"/>
            </w:tcMar>
          </w:tcPr>
          <w:p w14:paraId="46D1341F" w14:textId="77777777" w:rsidR="00BE52CD" w:rsidRPr="00B34207" w:rsidRDefault="00CC29CC" w:rsidP="00B34207">
            <w:pPr>
              <w:jc w:val="center"/>
              <w:rPr>
                <w:rFonts w:ascii="Calibri" w:eastAsia="Helvetica" w:hAnsi="Calibri" w:cs="Helvetica"/>
                <w:color w:val="000000"/>
                <w:lang w:val="en-GB" w:eastAsia="en-GB"/>
              </w:rPr>
            </w:pPr>
            <w:r w:rsidRPr="00B34207">
              <w:rPr>
                <w:rFonts w:ascii="Calibri" w:eastAsia="Helvetica" w:hAnsi="Calibri" w:cs="Helvetica"/>
                <w:color w:val="000000"/>
                <w:lang w:val="en-GB" w:eastAsia="en-GB"/>
              </w:rPr>
              <w:t>8</w:t>
            </w:r>
          </w:p>
        </w:tc>
      </w:tr>
      <w:tr w:rsidR="00BE52CD" w:rsidRPr="00B34207" w14:paraId="3CDBC50D" w14:textId="77777777">
        <w:trPr>
          <w:trHeight w:val="305"/>
        </w:trPr>
        <w:tc>
          <w:tcPr>
            <w:tcW w:w="874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4B70AEF5" w14:textId="77777777" w:rsidR="00BE52CD" w:rsidRPr="00B34207" w:rsidRDefault="00CC29CC">
            <w:pPr>
              <w:pStyle w:val="Body"/>
              <w:spacing w:line="288" w:lineRule="auto"/>
              <w:rPr>
                <w:rFonts w:ascii="Calibri" w:hAnsi="Calibri"/>
              </w:rPr>
            </w:pPr>
            <w:r w:rsidRPr="00B34207">
              <w:rPr>
                <w:rFonts w:ascii="Calibri" w:hAnsi="Calibri"/>
                <w:sz w:val="24"/>
                <w:szCs w:val="24"/>
              </w:rPr>
              <w:t>Assessing children with SEND</w:t>
            </w:r>
          </w:p>
        </w:tc>
        <w:tc>
          <w:tcPr>
            <w:tcW w:w="8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2B2B7304" w14:textId="77777777" w:rsidR="00BE52CD" w:rsidRPr="00B34207" w:rsidRDefault="00CC29CC" w:rsidP="00B34207">
            <w:pPr>
              <w:jc w:val="center"/>
              <w:rPr>
                <w:rFonts w:ascii="Calibri" w:hAnsi="Calibri"/>
              </w:rPr>
            </w:pPr>
            <w:r w:rsidRPr="00B34207">
              <w:rPr>
                <w:rFonts w:ascii="Calibri" w:hAnsi="Calibri" w:cs="Arial Unicode MS"/>
                <w:color w:val="000000"/>
              </w:rPr>
              <w:t>9</w:t>
            </w:r>
          </w:p>
        </w:tc>
      </w:tr>
      <w:tr w:rsidR="00BE52CD" w:rsidRPr="00B34207" w14:paraId="28F1CA54" w14:textId="77777777">
        <w:trPr>
          <w:trHeight w:val="305"/>
        </w:trPr>
        <w:tc>
          <w:tcPr>
            <w:tcW w:w="8747" w:type="dxa"/>
            <w:tcBorders>
              <w:top w:val="single" w:sz="2" w:space="0" w:color="000000"/>
              <w:left w:val="nil"/>
              <w:bottom w:val="single" w:sz="2" w:space="0" w:color="000000"/>
              <w:right w:val="single" w:sz="2" w:space="0" w:color="000000"/>
            </w:tcBorders>
            <w:shd w:val="clear" w:color="auto" w:fill="FFFFFE"/>
            <w:tcMar>
              <w:top w:w="80" w:type="dxa"/>
              <w:left w:w="80" w:type="dxa"/>
              <w:bottom w:w="80" w:type="dxa"/>
              <w:right w:w="80" w:type="dxa"/>
            </w:tcMar>
          </w:tcPr>
          <w:p w14:paraId="2DCA8546" w14:textId="77777777" w:rsidR="00BE52CD" w:rsidRPr="00B34207" w:rsidRDefault="00CC29CC">
            <w:pPr>
              <w:pStyle w:val="Body"/>
              <w:spacing w:line="288" w:lineRule="auto"/>
              <w:rPr>
                <w:rFonts w:ascii="Calibri" w:hAnsi="Calibri"/>
              </w:rPr>
            </w:pPr>
            <w:r w:rsidRPr="00B34207">
              <w:rPr>
                <w:rFonts w:ascii="Calibri" w:hAnsi="Calibri"/>
                <w:sz w:val="24"/>
                <w:szCs w:val="24"/>
              </w:rPr>
              <w:t>Assessing the most able children</w:t>
            </w:r>
          </w:p>
        </w:tc>
        <w:tc>
          <w:tcPr>
            <w:tcW w:w="885" w:type="dxa"/>
            <w:tcBorders>
              <w:top w:val="single" w:sz="2" w:space="0" w:color="000000"/>
              <w:left w:val="single" w:sz="2" w:space="0" w:color="000000"/>
              <w:bottom w:val="single" w:sz="2" w:space="0" w:color="000000"/>
              <w:right w:val="nil"/>
            </w:tcBorders>
            <w:shd w:val="clear" w:color="auto" w:fill="FFFFFE"/>
            <w:tcMar>
              <w:top w:w="80" w:type="dxa"/>
              <w:left w:w="80" w:type="dxa"/>
              <w:bottom w:w="80" w:type="dxa"/>
              <w:right w:w="80" w:type="dxa"/>
            </w:tcMar>
          </w:tcPr>
          <w:p w14:paraId="089009E4" w14:textId="77777777" w:rsidR="00BE52CD" w:rsidRPr="00B34207" w:rsidRDefault="00CC29CC" w:rsidP="00B34207">
            <w:pPr>
              <w:jc w:val="center"/>
              <w:rPr>
                <w:rFonts w:ascii="Calibri" w:hAnsi="Calibri"/>
              </w:rPr>
            </w:pPr>
            <w:r w:rsidRPr="00B34207">
              <w:rPr>
                <w:rFonts w:ascii="Calibri" w:hAnsi="Calibri" w:cs="Arial Unicode MS"/>
                <w:color w:val="000000"/>
              </w:rPr>
              <w:t>9</w:t>
            </w:r>
          </w:p>
        </w:tc>
      </w:tr>
      <w:tr w:rsidR="00BE52CD" w:rsidRPr="00B34207" w14:paraId="3130F2E4" w14:textId="77777777">
        <w:trPr>
          <w:trHeight w:val="305"/>
        </w:trPr>
        <w:tc>
          <w:tcPr>
            <w:tcW w:w="874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2B928773" w14:textId="77777777" w:rsidR="00BE52CD" w:rsidRPr="00B34207" w:rsidRDefault="00CC29CC">
            <w:pPr>
              <w:pStyle w:val="Body"/>
              <w:spacing w:line="288" w:lineRule="auto"/>
              <w:rPr>
                <w:rFonts w:ascii="Calibri" w:hAnsi="Calibri"/>
              </w:rPr>
            </w:pPr>
            <w:r w:rsidRPr="00B34207">
              <w:rPr>
                <w:rFonts w:ascii="Calibri" w:hAnsi="Calibri"/>
                <w:sz w:val="24"/>
                <w:szCs w:val="24"/>
              </w:rPr>
              <w:t>Assessing children in EYFS</w:t>
            </w:r>
          </w:p>
        </w:tc>
        <w:tc>
          <w:tcPr>
            <w:tcW w:w="8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42124560" w14:textId="77777777" w:rsidR="00BE52CD" w:rsidRPr="00B34207" w:rsidRDefault="00CC29CC" w:rsidP="00B34207">
            <w:pPr>
              <w:jc w:val="center"/>
              <w:rPr>
                <w:rFonts w:ascii="Calibri" w:hAnsi="Calibri"/>
              </w:rPr>
            </w:pPr>
            <w:r w:rsidRPr="00B34207">
              <w:rPr>
                <w:rFonts w:ascii="Calibri" w:hAnsi="Calibri" w:cs="Arial Unicode MS"/>
                <w:color w:val="000000"/>
              </w:rPr>
              <w:t>9</w:t>
            </w:r>
          </w:p>
        </w:tc>
      </w:tr>
      <w:tr w:rsidR="00BE52CD" w:rsidRPr="00B34207" w14:paraId="724C7F91" w14:textId="77777777">
        <w:trPr>
          <w:trHeight w:val="303"/>
        </w:trPr>
        <w:tc>
          <w:tcPr>
            <w:tcW w:w="8747" w:type="dxa"/>
            <w:tcBorders>
              <w:top w:val="single" w:sz="2" w:space="0" w:color="000000"/>
              <w:left w:val="nil"/>
              <w:bottom w:val="nil"/>
              <w:right w:val="single" w:sz="2" w:space="0" w:color="000000"/>
            </w:tcBorders>
            <w:shd w:val="clear" w:color="auto" w:fill="FFFFFE"/>
            <w:tcMar>
              <w:top w:w="80" w:type="dxa"/>
              <w:left w:w="80" w:type="dxa"/>
              <w:bottom w:w="80" w:type="dxa"/>
              <w:right w:w="80" w:type="dxa"/>
            </w:tcMar>
          </w:tcPr>
          <w:p w14:paraId="3987ECA9" w14:textId="77777777" w:rsidR="00BE52CD" w:rsidRPr="00B34207" w:rsidRDefault="00CC29CC">
            <w:pPr>
              <w:pStyle w:val="Body"/>
              <w:spacing w:line="288" w:lineRule="auto"/>
              <w:rPr>
                <w:rFonts w:ascii="Calibri" w:hAnsi="Calibri"/>
              </w:rPr>
            </w:pPr>
            <w:r w:rsidRPr="00B34207">
              <w:rPr>
                <w:rFonts w:ascii="Calibri" w:hAnsi="Calibri"/>
                <w:sz w:val="24"/>
                <w:szCs w:val="24"/>
              </w:rPr>
              <w:t>School year assessment overview</w:t>
            </w:r>
          </w:p>
        </w:tc>
        <w:tc>
          <w:tcPr>
            <w:tcW w:w="885" w:type="dxa"/>
            <w:tcBorders>
              <w:top w:val="single" w:sz="2" w:space="0" w:color="000000"/>
              <w:left w:val="single" w:sz="2" w:space="0" w:color="000000"/>
              <w:bottom w:val="nil"/>
              <w:right w:val="nil"/>
            </w:tcBorders>
            <w:shd w:val="clear" w:color="auto" w:fill="FFFFFE"/>
            <w:tcMar>
              <w:top w:w="80" w:type="dxa"/>
              <w:left w:w="80" w:type="dxa"/>
              <w:bottom w:w="80" w:type="dxa"/>
              <w:right w:w="80" w:type="dxa"/>
            </w:tcMar>
          </w:tcPr>
          <w:p w14:paraId="5D369756" w14:textId="77777777" w:rsidR="00BE52CD" w:rsidRPr="00B34207" w:rsidRDefault="00CC29CC" w:rsidP="00B34207">
            <w:pPr>
              <w:jc w:val="center"/>
              <w:rPr>
                <w:rFonts w:ascii="Calibri" w:hAnsi="Calibri"/>
              </w:rPr>
            </w:pPr>
            <w:r w:rsidRPr="00B34207">
              <w:rPr>
                <w:rFonts w:ascii="Calibri" w:hAnsi="Calibri" w:cs="Arial Unicode MS"/>
                <w:color w:val="000000"/>
              </w:rPr>
              <w:t>10</w:t>
            </w:r>
          </w:p>
        </w:tc>
      </w:tr>
    </w:tbl>
    <w:p w14:paraId="4B99056E" w14:textId="77777777" w:rsidR="00BE52CD" w:rsidRPr="00B34207" w:rsidRDefault="00BE52CD">
      <w:pPr>
        <w:pStyle w:val="Body"/>
        <w:spacing w:line="288" w:lineRule="auto"/>
        <w:rPr>
          <w:rFonts w:ascii="Calibri" w:eastAsia="Lato Light" w:hAnsi="Calibri" w:cs="Lato Light"/>
          <w:sz w:val="24"/>
          <w:szCs w:val="24"/>
        </w:rPr>
      </w:pPr>
    </w:p>
    <w:p w14:paraId="1299C43A" w14:textId="77777777" w:rsidR="00BE52CD" w:rsidRPr="00B34207" w:rsidRDefault="00BE52CD">
      <w:pPr>
        <w:pStyle w:val="Body"/>
        <w:spacing w:line="288" w:lineRule="auto"/>
        <w:rPr>
          <w:rFonts w:ascii="Calibri" w:eastAsia="Lato Light" w:hAnsi="Calibri" w:cs="Lato Light"/>
          <w:sz w:val="24"/>
          <w:szCs w:val="24"/>
        </w:rPr>
      </w:pPr>
    </w:p>
    <w:p w14:paraId="4DDBEF00" w14:textId="77777777" w:rsidR="00BE52CD" w:rsidRPr="00B34207" w:rsidRDefault="00BE52CD">
      <w:pPr>
        <w:pStyle w:val="Body"/>
        <w:spacing w:line="288" w:lineRule="auto"/>
        <w:rPr>
          <w:rFonts w:ascii="Calibri" w:eastAsia="Lato Light" w:hAnsi="Calibri" w:cs="Lato Light"/>
          <w:sz w:val="24"/>
          <w:szCs w:val="24"/>
        </w:rPr>
      </w:pPr>
    </w:p>
    <w:p w14:paraId="3461D779" w14:textId="77777777" w:rsidR="00BE52CD" w:rsidRPr="00B34207" w:rsidRDefault="00BE52CD">
      <w:pPr>
        <w:pStyle w:val="Body"/>
        <w:spacing w:line="288" w:lineRule="auto"/>
        <w:rPr>
          <w:rFonts w:ascii="Calibri" w:eastAsia="Lato Light" w:hAnsi="Calibri" w:cs="Lato Light"/>
          <w:sz w:val="24"/>
          <w:szCs w:val="24"/>
        </w:rPr>
      </w:pPr>
    </w:p>
    <w:p w14:paraId="3CF2D8B6" w14:textId="77777777" w:rsidR="00BE52CD" w:rsidRPr="00B34207" w:rsidRDefault="00BE52CD">
      <w:pPr>
        <w:pStyle w:val="Body"/>
        <w:spacing w:line="288" w:lineRule="auto"/>
        <w:rPr>
          <w:rFonts w:ascii="Calibri" w:eastAsia="Lato Light" w:hAnsi="Calibri" w:cs="Lato Light"/>
          <w:sz w:val="24"/>
          <w:szCs w:val="24"/>
        </w:rPr>
      </w:pPr>
    </w:p>
    <w:p w14:paraId="0FB78278" w14:textId="77777777" w:rsidR="00BE52CD" w:rsidRPr="00B34207" w:rsidRDefault="00BE52CD">
      <w:pPr>
        <w:pStyle w:val="Body"/>
        <w:spacing w:line="288" w:lineRule="auto"/>
        <w:rPr>
          <w:rFonts w:ascii="Calibri" w:eastAsia="Lato Light" w:hAnsi="Calibri" w:cs="Lato Light"/>
          <w:sz w:val="24"/>
          <w:szCs w:val="24"/>
        </w:rPr>
      </w:pPr>
    </w:p>
    <w:p w14:paraId="1FC39945" w14:textId="77777777" w:rsidR="00B34207" w:rsidRDefault="00B34207">
      <w:pPr>
        <w:rPr>
          <w:rFonts w:ascii="Calibri" w:eastAsia="Helvetica" w:hAnsi="Calibri" w:cs="Helvetica"/>
          <w:b/>
          <w:bCs/>
          <w:color w:val="00959F"/>
          <w:sz w:val="28"/>
          <w:szCs w:val="28"/>
          <w:u w:color="00959F"/>
          <w:lang w:eastAsia="en-GB"/>
        </w:rPr>
      </w:pPr>
      <w:r>
        <w:rPr>
          <w:rFonts w:ascii="Calibri" w:hAnsi="Calibri"/>
          <w:b/>
          <w:bCs/>
          <w:color w:val="00959F"/>
          <w:sz w:val="28"/>
          <w:szCs w:val="28"/>
          <w:u w:color="00959F"/>
        </w:rPr>
        <w:br w:type="page"/>
      </w:r>
    </w:p>
    <w:p w14:paraId="197F4797" w14:textId="77777777" w:rsidR="00BE52CD" w:rsidRPr="00B34207" w:rsidRDefault="00FB3CBF" w:rsidP="00B34207">
      <w:pPr>
        <w:pStyle w:val="BodyA"/>
        <w:spacing w:before="120" w:after="120"/>
        <w:rPr>
          <w:rFonts w:ascii="Calibri" w:hAnsi="Calibri"/>
          <w:b/>
          <w:color w:val="00959F"/>
          <w:sz w:val="28"/>
          <w:szCs w:val="28"/>
        </w:rPr>
      </w:pPr>
      <w:r w:rsidRPr="00B34207">
        <w:rPr>
          <w:rFonts w:ascii="Calibri" w:hAnsi="Calibri"/>
          <w:b/>
          <w:color w:val="00959F"/>
          <w:sz w:val="28"/>
          <w:szCs w:val="28"/>
        </w:rPr>
        <w:lastRenderedPageBreak/>
        <w:t>Assessment policy</w:t>
      </w:r>
    </w:p>
    <w:p w14:paraId="7D4079C3" w14:textId="2F930AE6" w:rsidR="00BE52CD" w:rsidRPr="00B34207" w:rsidRDefault="00CC29CC" w:rsidP="00B34207">
      <w:pPr>
        <w:pStyle w:val="Body"/>
        <w:spacing w:before="120" w:after="120"/>
        <w:rPr>
          <w:rFonts w:ascii="Calibri" w:eastAsia="Lato Light" w:hAnsi="Calibri" w:cs="Lato Light"/>
          <w:sz w:val="24"/>
          <w:szCs w:val="24"/>
        </w:rPr>
      </w:pPr>
      <w:r w:rsidRPr="2B32BA1E">
        <w:rPr>
          <w:rFonts w:ascii="Calibri" w:hAnsi="Calibri"/>
          <w:sz w:val="24"/>
          <w:szCs w:val="24"/>
          <w:lang w:val="en-US"/>
        </w:rPr>
        <w:t xml:space="preserve">Our assessment policy is aligned to our curriculum and is an integral part of the learning process. The curriculum is mapped out against end of year, </w:t>
      </w:r>
      <w:r w:rsidR="3BAC0638" w:rsidRPr="2B32BA1E">
        <w:rPr>
          <w:rFonts w:ascii="Calibri" w:hAnsi="Calibri"/>
          <w:sz w:val="24"/>
          <w:szCs w:val="24"/>
          <w:lang w:val="en-US"/>
        </w:rPr>
        <w:t>curriculum</w:t>
      </w:r>
      <w:r w:rsidRPr="2B32BA1E">
        <w:rPr>
          <w:rFonts w:ascii="Calibri" w:hAnsi="Calibri"/>
          <w:sz w:val="24"/>
          <w:szCs w:val="24"/>
          <w:lang w:val="en-US"/>
        </w:rPr>
        <w:t>-related expectati</w:t>
      </w:r>
      <w:r w:rsidR="00FB3CBF" w:rsidRPr="2B32BA1E">
        <w:rPr>
          <w:rFonts w:ascii="Calibri" w:hAnsi="Calibri"/>
          <w:sz w:val="24"/>
          <w:szCs w:val="24"/>
          <w:lang w:val="en-US"/>
        </w:rPr>
        <w:t>ons (</w:t>
      </w:r>
      <w:r w:rsidR="106BEB08" w:rsidRPr="2B32BA1E">
        <w:rPr>
          <w:rFonts w:ascii="Calibri" w:hAnsi="Calibri"/>
          <w:sz w:val="24"/>
          <w:szCs w:val="24"/>
          <w:lang w:val="en-US"/>
        </w:rPr>
        <w:t>C</w:t>
      </w:r>
      <w:r w:rsidR="00FB3CBF" w:rsidRPr="2B32BA1E">
        <w:rPr>
          <w:rFonts w:ascii="Calibri" w:hAnsi="Calibri"/>
          <w:sz w:val="24"/>
          <w:szCs w:val="24"/>
          <w:lang w:val="en-US"/>
        </w:rPr>
        <w:t>REs), ensuring quality in</w:t>
      </w:r>
      <w:r w:rsidR="095B40B7" w:rsidRPr="2B32BA1E">
        <w:rPr>
          <w:rFonts w:ascii="Calibri" w:hAnsi="Calibri"/>
          <w:sz w:val="24"/>
          <w:szCs w:val="24"/>
          <w:lang w:val="en-US"/>
        </w:rPr>
        <w:t xml:space="preserve"> </w:t>
      </w:r>
      <w:r w:rsidRPr="2B32BA1E">
        <w:rPr>
          <w:rFonts w:ascii="Calibri" w:hAnsi="Calibri"/>
          <w:sz w:val="24"/>
          <w:szCs w:val="24"/>
          <w:lang w:val="en-US"/>
        </w:rPr>
        <w:t>depth teaching and learning. Central to this is a focus on formative assessment as a tool to guide learning. Assessment in our school generates continuous improvement and supports achievement. It takes place in all year groups and across all subject areas. All assessment in our school is meaningful and avoids unnecessary recording or tracking. Assessments take the form of observations, discussions, formal assessment of written work and tests. Our approach is inclusive</w:t>
      </w:r>
      <w:r w:rsidR="00B51198" w:rsidRPr="2B32BA1E">
        <w:rPr>
          <w:rFonts w:ascii="Calibri" w:hAnsi="Calibri"/>
          <w:sz w:val="24"/>
          <w:szCs w:val="24"/>
          <w:lang w:val="en-US"/>
        </w:rPr>
        <w:t>,</w:t>
      </w:r>
      <w:r w:rsidRPr="2B32BA1E">
        <w:rPr>
          <w:rFonts w:ascii="Calibri" w:hAnsi="Calibri"/>
          <w:sz w:val="24"/>
          <w:szCs w:val="24"/>
          <w:lang w:val="en-US"/>
        </w:rPr>
        <w:t xml:space="preserve"> and we strive for children of all abilities to achieve. </w:t>
      </w:r>
    </w:p>
    <w:p w14:paraId="0562CB0E" w14:textId="77777777" w:rsidR="00BE52CD" w:rsidRPr="00B34207" w:rsidRDefault="00BE52CD" w:rsidP="00B3420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Calibri" w:eastAsia="Lato Light" w:hAnsi="Calibri" w:cs="Lato Light"/>
          <w:sz w:val="24"/>
          <w:szCs w:val="24"/>
          <w:u w:color="000000"/>
        </w:rPr>
      </w:pPr>
    </w:p>
    <w:p w14:paraId="7ED295E9" w14:textId="77777777" w:rsidR="00BE52CD" w:rsidRPr="00B34207" w:rsidRDefault="00864F04" w:rsidP="00B3420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Calibri" w:eastAsia="Lato Light" w:hAnsi="Calibri" w:cs="Lato Light"/>
          <w:u w:color="000000"/>
        </w:rPr>
      </w:pPr>
      <w:r w:rsidRPr="00B34207">
        <w:rPr>
          <w:rFonts w:ascii="Calibri" w:hAnsi="Calibri"/>
          <w:sz w:val="24"/>
          <w:szCs w:val="24"/>
          <w:u w:color="000000"/>
          <w:lang w:val="en-US"/>
        </w:rPr>
        <w:t>This</w:t>
      </w:r>
      <w:r w:rsidR="00CC29CC" w:rsidRPr="00B34207">
        <w:rPr>
          <w:rFonts w:ascii="Calibri" w:hAnsi="Calibri"/>
          <w:sz w:val="24"/>
          <w:szCs w:val="24"/>
          <w:u w:color="000000"/>
          <w:lang w:val="en-US"/>
        </w:rPr>
        <w:t xml:space="preserve"> assessment policy is a live document, reviewed regularly to improve assessment practice in school and to remain up to date with government guidance. Evaluation of teaching and learning is linked to the continual professional development of all staff to ensure teacher expertise in curriculum, pedagogy and assessment.</w:t>
      </w:r>
    </w:p>
    <w:p w14:paraId="34CE0A41" w14:textId="77777777" w:rsidR="00BE52CD" w:rsidRPr="00B34207" w:rsidRDefault="00BE52CD" w:rsidP="00B34207">
      <w:pPr>
        <w:pStyle w:val="Body"/>
        <w:spacing w:before="120" w:after="120"/>
        <w:rPr>
          <w:rFonts w:ascii="Calibri" w:eastAsia="Lato Light" w:hAnsi="Calibri" w:cs="Lato Light"/>
          <w:sz w:val="24"/>
          <w:szCs w:val="24"/>
        </w:rPr>
      </w:pPr>
    </w:p>
    <w:p w14:paraId="37DF562B" w14:textId="77777777" w:rsidR="00BE52CD" w:rsidRPr="00B34207" w:rsidRDefault="00CC29CC" w:rsidP="00B34207">
      <w:pPr>
        <w:pStyle w:val="BodyA"/>
        <w:spacing w:before="120" w:after="120"/>
        <w:rPr>
          <w:rFonts w:ascii="Calibri" w:hAnsi="Calibri"/>
          <w:b/>
          <w:color w:val="00959F"/>
          <w:sz w:val="28"/>
          <w:szCs w:val="28"/>
        </w:rPr>
      </w:pPr>
      <w:r w:rsidRPr="00B34207">
        <w:rPr>
          <w:rFonts w:ascii="Calibri" w:hAnsi="Calibri"/>
          <w:b/>
          <w:color w:val="00959F"/>
          <w:sz w:val="28"/>
          <w:szCs w:val="28"/>
        </w:rPr>
        <w:t xml:space="preserve">Aims </w:t>
      </w:r>
    </w:p>
    <w:p w14:paraId="7106E467" w14:textId="1DF09CED"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sidRPr="2B32BA1E">
        <w:rPr>
          <w:rFonts w:ascii="Calibri" w:hAnsi="Calibri"/>
          <w:sz w:val="24"/>
          <w:szCs w:val="24"/>
          <w:lang w:val="en-US"/>
        </w:rPr>
        <w:t>E</w:t>
      </w:r>
      <w:r w:rsidR="00CC29CC" w:rsidRPr="2B32BA1E">
        <w:rPr>
          <w:rFonts w:ascii="Calibri" w:hAnsi="Calibri"/>
          <w:sz w:val="24"/>
          <w:szCs w:val="24"/>
          <w:lang w:val="en-US"/>
        </w:rPr>
        <w:t>nsure that all children</w:t>
      </w:r>
      <w:r w:rsidR="2DBC0758" w:rsidRPr="2B32BA1E">
        <w:rPr>
          <w:rFonts w:ascii="Calibri" w:hAnsi="Calibri"/>
          <w:sz w:val="24"/>
          <w:szCs w:val="24"/>
          <w:lang w:val="en-US"/>
        </w:rPr>
        <w:t xml:space="preserve"> </w:t>
      </w:r>
      <w:r w:rsidR="00864F04" w:rsidRPr="2B32BA1E">
        <w:rPr>
          <w:rFonts w:ascii="Calibri" w:hAnsi="Calibri"/>
          <w:sz w:val="24"/>
          <w:szCs w:val="24"/>
          <w:lang w:val="en-US"/>
        </w:rPr>
        <w:t xml:space="preserve">progress </w:t>
      </w:r>
      <w:r w:rsidR="74254CFD" w:rsidRPr="2B32BA1E">
        <w:rPr>
          <w:rFonts w:ascii="Calibri" w:hAnsi="Calibri"/>
          <w:sz w:val="24"/>
          <w:szCs w:val="24"/>
          <w:lang w:val="en-US"/>
        </w:rPr>
        <w:t xml:space="preserve">through our curriculum </w:t>
      </w:r>
      <w:r w:rsidR="00864F04" w:rsidRPr="2B32BA1E">
        <w:rPr>
          <w:rFonts w:ascii="Calibri" w:hAnsi="Calibri"/>
          <w:sz w:val="24"/>
          <w:szCs w:val="24"/>
          <w:lang w:val="en-US"/>
        </w:rPr>
        <w:t>and achieve</w:t>
      </w:r>
      <w:r w:rsidRPr="2B32BA1E">
        <w:rPr>
          <w:rFonts w:ascii="Calibri" w:hAnsi="Calibri"/>
          <w:sz w:val="24"/>
          <w:szCs w:val="24"/>
          <w:lang w:val="en-US"/>
        </w:rPr>
        <w:t>.</w:t>
      </w:r>
    </w:p>
    <w:p w14:paraId="090E5F49" w14:textId="7F657763" w:rsidR="00BE52CD" w:rsidRPr="00B34207" w:rsidRDefault="640720BA" w:rsidP="00B34207">
      <w:pPr>
        <w:pStyle w:val="Body"/>
        <w:numPr>
          <w:ilvl w:val="0"/>
          <w:numId w:val="3"/>
        </w:numPr>
        <w:spacing w:before="120" w:after="120"/>
        <w:rPr>
          <w:rFonts w:ascii="Calibri" w:eastAsia="Lato Light" w:hAnsi="Calibri" w:cs="Lato Light"/>
          <w:sz w:val="24"/>
          <w:szCs w:val="24"/>
          <w:lang w:val="en-US"/>
        </w:rPr>
      </w:pPr>
      <w:r w:rsidRPr="22B14C22">
        <w:rPr>
          <w:rFonts w:ascii="Calibri" w:hAnsi="Calibri"/>
          <w:sz w:val="24"/>
          <w:szCs w:val="24"/>
          <w:lang w:val="en-US"/>
        </w:rPr>
        <w:t xml:space="preserve">Monitor and support </w:t>
      </w:r>
      <w:r w:rsidR="00CC29CC" w:rsidRPr="22B14C22">
        <w:rPr>
          <w:rFonts w:ascii="Calibri" w:hAnsi="Calibri"/>
          <w:sz w:val="24"/>
          <w:szCs w:val="24"/>
          <w:lang w:val="en-US"/>
        </w:rPr>
        <w:t xml:space="preserve">children’s attainment, against </w:t>
      </w:r>
      <w:r w:rsidR="0FA30E8A" w:rsidRPr="22B14C22">
        <w:rPr>
          <w:rFonts w:ascii="Calibri" w:hAnsi="Calibri"/>
          <w:sz w:val="24"/>
          <w:szCs w:val="24"/>
          <w:lang w:val="en-US"/>
        </w:rPr>
        <w:t>C</w:t>
      </w:r>
      <w:r w:rsidR="00FA4C7A" w:rsidRPr="22B14C22">
        <w:rPr>
          <w:rFonts w:ascii="Calibri" w:hAnsi="Calibri"/>
          <w:sz w:val="24"/>
          <w:szCs w:val="24"/>
          <w:lang w:val="en-US"/>
        </w:rPr>
        <w:t>REs</w:t>
      </w:r>
      <w:r w:rsidR="00CC29CC" w:rsidRPr="22B14C22">
        <w:rPr>
          <w:rFonts w:ascii="Calibri" w:hAnsi="Calibri"/>
          <w:sz w:val="24"/>
          <w:szCs w:val="24"/>
          <w:lang w:val="en-US"/>
        </w:rPr>
        <w:t>, t</w:t>
      </w:r>
      <w:r w:rsidR="00864F04" w:rsidRPr="22B14C22">
        <w:rPr>
          <w:rFonts w:ascii="Calibri" w:hAnsi="Calibri"/>
          <w:sz w:val="24"/>
          <w:szCs w:val="24"/>
          <w:lang w:val="en-US"/>
        </w:rPr>
        <w:t>o inform teaching and learning</w:t>
      </w:r>
      <w:r w:rsidR="00B34207" w:rsidRPr="22B14C22">
        <w:rPr>
          <w:rFonts w:ascii="Calibri" w:hAnsi="Calibri"/>
          <w:sz w:val="24"/>
          <w:szCs w:val="24"/>
          <w:lang w:val="en-US"/>
        </w:rPr>
        <w:t>.</w:t>
      </w:r>
    </w:p>
    <w:p w14:paraId="13AD1C47"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P</w:t>
      </w:r>
      <w:r w:rsidR="00CC29CC" w:rsidRPr="00B34207">
        <w:rPr>
          <w:rFonts w:ascii="Calibri" w:hAnsi="Calibri"/>
          <w:sz w:val="24"/>
          <w:szCs w:val="24"/>
          <w:lang w:val="en-US"/>
        </w:rPr>
        <w:t>rovide a consistent approach across a</w:t>
      </w:r>
      <w:r w:rsidR="00864F04" w:rsidRPr="00B34207">
        <w:rPr>
          <w:rFonts w:ascii="Calibri" w:hAnsi="Calibri"/>
          <w:sz w:val="24"/>
          <w:szCs w:val="24"/>
          <w:lang w:val="en-US"/>
        </w:rPr>
        <w:t>ll subject areas and age phases</w:t>
      </w:r>
      <w:r>
        <w:rPr>
          <w:rFonts w:ascii="Calibri" w:hAnsi="Calibri"/>
          <w:sz w:val="24"/>
          <w:szCs w:val="24"/>
          <w:lang w:val="en-US"/>
        </w:rPr>
        <w:t>.</w:t>
      </w:r>
    </w:p>
    <w:p w14:paraId="25EC4F9B" w14:textId="73473E32"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sidRPr="2B32BA1E">
        <w:rPr>
          <w:rFonts w:ascii="Calibri" w:hAnsi="Calibri"/>
          <w:sz w:val="24"/>
          <w:szCs w:val="24"/>
          <w:lang w:val="en-US"/>
        </w:rPr>
        <w:t>E</w:t>
      </w:r>
      <w:r w:rsidR="00CC29CC" w:rsidRPr="2B32BA1E">
        <w:rPr>
          <w:rFonts w:ascii="Calibri" w:hAnsi="Calibri"/>
          <w:sz w:val="24"/>
          <w:szCs w:val="24"/>
          <w:lang w:val="en-US"/>
        </w:rPr>
        <w:t xml:space="preserve">nsure formative assessment and </w:t>
      </w:r>
      <w:r w:rsidR="137E292A" w:rsidRPr="2B32BA1E">
        <w:rPr>
          <w:rFonts w:ascii="Calibri" w:hAnsi="Calibri"/>
          <w:sz w:val="24"/>
          <w:szCs w:val="24"/>
          <w:lang w:val="en-US"/>
        </w:rPr>
        <w:t xml:space="preserve">the analysis of </w:t>
      </w:r>
      <w:r w:rsidR="00CC29CC" w:rsidRPr="2B32BA1E">
        <w:rPr>
          <w:rFonts w:ascii="Calibri" w:hAnsi="Calibri"/>
          <w:sz w:val="24"/>
          <w:szCs w:val="24"/>
          <w:lang w:val="en-US"/>
        </w:rPr>
        <w:t xml:space="preserve">skills </w:t>
      </w:r>
      <w:r w:rsidR="00EB5CAA" w:rsidRPr="2B32BA1E">
        <w:rPr>
          <w:rFonts w:ascii="Calibri" w:hAnsi="Calibri"/>
          <w:sz w:val="24"/>
          <w:szCs w:val="24"/>
          <w:lang w:val="en-US"/>
        </w:rPr>
        <w:t>and knowledge acquisition</w:t>
      </w:r>
      <w:r w:rsidR="00CC29CC" w:rsidRPr="2B32BA1E">
        <w:rPr>
          <w:rFonts w:ascii="Calibri" w:hAnsi="Calibri"/>
          <w:sz w:val="24"/>
          <w:szCs w:val="24"/>
          <w:lang w:val="en-US"/>
        </w:rPr>
        <w:t xml:space="preserve"> are an integral part of day-to-day teaching and learning, in </w:t>
      </w:r>
      <w:r w:rsidR="00864F04" w:rsidRPr="2B32BA1E">
        <w:rPr>
          <w:rFonts w:ascii="Calibri" w:hAnsi="Calibri"/>
          <w:sz w:val="24"/>
          <w:szCs w:val="24"/>
          <w:lang w:val="en-US"/>
        </w:rPr>
        <w:t>every classroom, enabling us to</w:t>
      </w:r>
      <w:r w:rsidR="00FA4C7A" w:rsidRPr="2B32BA1E">
        <w:rPr>
          <w:rFonts w:ascii="Calibri" w:eastAsia="Lato Light" w:hAnsi="Calibri" w:cs="Lato Light"/>
          <w:sz w:val="24"/>
          <w:szCs w:val="24"/>
          <w:lang w:val="en-US"/>
        </w:rPr>
        <w:t xml:space="preserve"> </w:t>
      </w:r>
      <w:r w:rsidR="00CC29CC" w:rsidRPr="2B32BA1E">
        <w:rPr>
          <w:rFonts w:ascii="Calibri" w:hAnsi="Calibri"/>
          <w:sz w:val="24"/>
          <w:szCs w:val="24"/>
          <w:lang w:val="en-US"/>
        </w:rPr>
        <w:t>identify children who are falling behind in their learning or who need additional s</w:t>
      </w:r>
      <w:r w:rsidR="00864F04" w:rsidRPr="2B32BA1E">
        <w:rPr>
          <w:rFonts w:ascii="Calibri" w:hAnsi="Calibri"/>
          <w:sz w:val="24"/>
          <w:szCs w:val="24"/>
          <w:lang w:val="en-US"/>
        </w:rPr>
        <w:t>upport, including the most able</w:t>
      </w:r>
      <w:r w:rsidRPr="2B32BA1E">
        <w:rPr>
          <w:rFonts w:ascii="Calibri" w:hAnsi="Calibri"/>
          <w:sz w:val="24"/>
          <w:szCs w:val="24"/>
          <w:lang w:val="en-US"/>
        </w:rPr>
        <w:t>.</w:t>
      </w:r>
      <w:r w:rsidR="00CC29CC" w:rsidRPr="2B32BA1E">
        <w:rPr>
          <w:rFonts w:ascii="Calibri" w:hAnsi="Calibri"/>
          <w:sz w:val="24"/>
          <w:szCs w:val="24"/>
          <w:lang w:val="en-US"/>
        </w:rPr>
        <w:t xml:space="preserve"> </w:t>
      </w:r>
    </w:p>
    <w:p w14:paraId="312E028E"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E</w:t>
      </w:r>
      <w:r w:rsidR="00CC29CC" w:rsidRPr="00B34207">
        <w:rPr>
          <w:rFonts w:ascii="Calibri" w:hAnsi="Calibri"/>
          <w:sz w:val="24"/>
          <w:szCs w:val="24"/>
          <w:lang w:val="en-US"/>
        </w:rPr>
        <w:t>nsure assessment contributes to the early and accurate identification of children with special educational needs and any requiremen</w:t>
      </w:r>
      <w:r w:rsidR="00864F04" w:rsidRPr="00B34207">
        <w:rPr>
          <w:rFonts w:ascii="Calibri" w:hAnsi="Calibri"/>
          <w:sz w:val="24"/>
          <w:szCs w:val="24"/>
          <w:lang w:val="en-US"/>
        </w:rPr>
        <w:t>ts for support and intervention</w:t>
      </w:r>
      <w:r>
        <w:rPr>
          <w:rFonts w:ascii="Calibri" w:hAnsi="Calibri"/>
          <w:sz w:val="24"/>
          <w:szCs w:val="24"/>
          <w:lang w:val="en-US"/>
        </w:rPr>
        <w:t>.</w:t>
      </w:r>
    </w:p>
    <w:p w14:paraId="2330F249"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S</w:t>
      </w:r>
      <w:r w:rsidR="00CC29CC" w:rsidRPr="00B34207">
        <w:rPr>
          <w:rFonts w:ascii="Calibri" w:hAnsi="Calibri"/>
          <w:sz w:val="24"/>
          <w:szCs w:val="24"/>
          <w:lang w:val="en-US"/>
        </w:rPr>
        <w:t xml:space="preserve">hare meaningful feedback (written and oral) with children, highlighting their strengths and helping them to understand </w:t>
      </w:r>
      <w:r w:rsidR="00864F04" w:rsidRPr="00B34207">
        <w:rPr>
          <w:rFonts w:ascii="Calibri" w:hAnsi="Calibri"/>
          <w:sz w:val="24"/>
          <w:szCs w:val="24"/>
          <w:lang w:val="en-US"/>
        </w:rPr>
        <w:t>what they need to do to improve</w:t>
      </w:r>
      <w:r>
        <w:rPr>
          <w:rFonts w:ascii="Calibri" w:hAnsi="Calibri"/>
          <w:sz w:val="24"/>
          <w:szCs w:val="24"/>
          <w:lang w:val="en-US"/>
        </w:rPr>
        <w:t>.</w:t>
      </w:r>
      <w:r w:rsidR="00CC29CC" w:rsidRPr="00B34207">
        <w:rPr>
          <w:rFonts w:ascii="Calibri" w:hAnsi="Calibri"/>
          <w:sz w:val="24"/>
          <w:szCs w:val="24"/>
          <w:lang w:val="en-US"/>
        </w:rPr>
        <w:t xml:space="preserve"> </w:t>
      </w:r>
    </w:p>
    <w:p w14:paraId="41192015" w14:textId="2683C961" w:rsidR="00BE52CD" w:rsidRPr="00B34207" w:rsidRDefault="2E40397A" w:rsidP="00B34207">
      <w:pPr>
        <w:pStyle w:val="Body"/>
        <w:numPr>
          <w:ilvl w:val="0"/>
          <w:numId w:val="3"/>
        </w:numPr>
        <w:spacing w:before="120" w:after="120"/>
        <w:rPr>
          <w:rFonts w:ascii="Calibri" w:eastAsia="Lato Light" w:hAnsi="Calibri" w:cs="Lato Light"/>
          <w:sz w:val="24"/>
          <w:szCs w:val="24"/>
          <w:lang w:val="en-US"/>
        </w:rPr>
      </w:pPr>
      <w:r w:rsidRPr="2B32BA1E">
        <w:rPr>
          <w:rFonts w:ascii="Calibri" w:hAnsi="Calibri"/>
          <w:sz w:val="24"/>
          <w:szCs w:val="24"/>
          <w:lang w:val="en-US"/>
        </w:rPr>
        <w:t xml:space="preserve">Provide children with the appropriate support and challenge </w:t>
      </w:r>
      <w:r w:rsidR="00CC29CC" w:rsidRPr="2B32BA1E">
        <w:rPr>
          <w:rFonts w:ascii="Calibri" w:hAnsi="Calibri"/>
          <w:sz w:val="24"/>
          <w:szCs w:val="24"/>
          <w:lang w:val="en-US"/>
        </w:rPr>
        <w:t>children, given their starting points</w:t>
      </w:r>
      <w:r w:rsidR="4733146D" w:rsidRPr="2B32BA1E">
        <w:rPr>
          <w:rFonts w:ascii="Calibri" w:hAnsi="Calibri"/>
          <w:sz w:val="24"/>
          <w:szCs w:val="24"/>
          <w:lang w:val="en-US"/>
        </w:rPr>
        <w:t>.</w:t>
      </w:r>
      <w:r w:rsidR="00CC29CC" w:rsidRPr="2B32BA1E">
        <w:rPr>
          <w:rFonts w:ascii="Calibri" w:hAnsi="Calibri"/>
          <w:sz w:val="24"/>
          <w:szCs w:val="24"/>
          <w:lang w:val="en-US"/>
        </w:rPr>
        <w:t xml:space="preserve"> </w:t>
      </w:r>
    </w:p>
    <w:p w14:paraId="70950A89"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P</w:t>
      </w:r>
      <w:r w:rsidR="00CC29CC" w:rsidRPr="00B34207">
        <w:rPr>
          <w:rFonts w:ascii="Calibri" w:hAnsi="Calibri"/>
          <w:sz w:val="24"/>
          <w:szCs w:val="24"/>
          <w:lang w:val="en-US"/>
        </w:rPr>
        <w:t>rovide comprehensible information to parents and carers on how well their children are doing in</w:t>
      </w:r>
      <w:r w:rsidR="00864F04" w:rsidRPr="00B34207">
        <w:rPr>
          <w:rFonts w:ascii="Calibri" w:hAnsi="Calibri"/>
          <w:sz w:val="24"/>
          <w:szCs w:val="24"/>
          <w:lang w:val="en-US"/>
        </w:rPr>
        <w:t xml:space="preserve"> relation to expected standards</w:t>
      </w:r>
      <w:r>
        <w:rPr>
          <w:rFonts w:ascii="Calibri" w:hAnsi="Calibri"/>
          <w:sz w:val="24"/>
          <w:szCs w:val="24"/>
          <w:lang w:val="en-US"/>
        </w:rPr>
        <w:t>.</w:t>
      </w:r>
      <w:r w:rsidR="00CC29CC" w:rsidRPr="00B34207">
        <w:rPr>
          <w:rFonts w:ascii="Calibri" w:hAnsi="Calibri"/>
          <w:sz w:val="24"/>
          <w:szCs w:val="24"/>
          <w:lang w:val="en-US"/>
        </w:rPr>
        <w:t xml:space="preserve"> </w:t>
      </w:r>
    </w:p>
    <w:p w14:paraId="7748D47E"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H</w:t>
      </w:r>
      <w:r w:rsidR="00CC29CC" w:rsidRPr="00B34207">
        <w:rPr>
          <w:rFonts w:ascii="Calibri" w:hAnsi="Calibri"/>
          <w:sz w:val="24"/>
          <w:szCs w:val="24"/>
          <w:lang w:val="en-US"/>
        </w:rPr>
        <w:t>old informative and productive conversations with parents and carers on supporting their children’</w:t>
      </w:r>
      <w:r w:rsidR="00864F04" w:rsidRPr="00B34207">
        <w:rPr>
          <w:rFonts w:ascii="Calibri" w:hAnsi="Calibri"/>
          <w:sz w:val="24"/>
          <w:szCs w:val="24"/>
          <w:lang w:val="en-US"/>
        </w:rPr>
        <w:t>s learning effectively</w:t>
      </w:r>
      <w:r>
        <w:rPr>
          <w:rFonts w:ascii="Calibri" w:hAnsi="Calibri"/>
          <w:sz w:val="24"/>
          <w:szCs w:val="24"/>
          <w:lang w:val="en-US"/>
        </w:rPr>
        <w:t>.</w:t>
      </w:r>
    </w:p>
    <w:p w14:paraId="4532447A"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E</w:t>
      </w:r>
      <w:r w:rsidR="00CC29CC" w:rsidRPr="00B34207">
        <w:rPr>
          <w:rFonts w:ascii="Calibri" w:hAnsi="Calibri"/>
          <w:sz w:val="24"/>
          <w:szCs w:val="24"/>
          <w:lang w:val="en-US"/>
        </w:rPr>
        <w:t>nsure as many children as possible are ready for their next steps in le</w:t>
      </w:r>
      <w:r w:rsidR="00864F04" w:rsidRPr="00B34207">
        <w:rPr>
          <w:rFonts w:ascii="Calibri" w:hAnsi="Calibri"/>
          <w:sz w:val="24"/>
          <w:szCs w:val="24"/>
          <w:lang w:val="en-US"/>
        </w:rPr>
        <w:t>arning at key transition points</w:t>
      </w:r>
      <w:r>
        <w:rPr>
          <w:rFonts w:ascii="Calibri" w:hAnsi="Calibri"/>
          <w:sz w:val="24"/>
          <w:szCs w:val="24"/>
          <w:lang w:val="en-US"/>
        </w:rPr>
        <w:t>.</w:t>
      </w:r>
      <w:r w:rsidR="00CC29CC" w:rsidRPr="00B34207">
        <w:rPr>
          <w:rFonts w:ascii="Calibri" w:hAnsi="Calibri"/>
          <w:sz w:val="24"/>
          <w:szCs w:val="24"/>
          <w:lang w:val="en-US"/>
        </w:rPr>
        <w:t xml:space="preserve"> </w:t>
      </w:r>
    </w:p>
    <w:p w14:paraId="62EBF3C5" w14:textId="77777777" w:rsidR="00BE52CD" w:rsidRPr="00B34207" w:rsidRDefault="00BE52CD" w:rsidP="00B34207">
      <w:pPr>
        <w:pStyle w:val="Body"/>
        <w:spacing w:before="120" w:after="120"/>
        <w:rPr>
          <w:rFonts w:ascii="Calibri" w:eastAsia="Lato Light" w:hAnsi="Calibri" w:cs="Lato Light"/>
          <w:sz w:val="24"/>
          <w:szCs w:val="24"/>
        </w:rPr>
      </w:pPr>
    </w:p>
    <w:p w14:paraId="6D98A12B" w14:textId="77777777" w:rsidR="00BE52CD" w:rsidRPr="00B34207" w:rsidRDefault="00BE52CD" w:rsidP="00B34207">
      <w:pPr>
        <w:pStyle w:val="Body"/>
        <w:spacing w:before="120" w:after="120"/>
        <w:rPr>
          <w:rFonts w:ascii="Calibri" w:eastAsia="Lato Light" w:hAnsi="Calibri" w:cs="Lato Light"/>
          <w:sz w:val="24"/>
          <w:szCs w:val="24"/>
        </w:rPr>
      </w:pPr>
    </w:p>
    <w:p w14:paraId="2946DB82" w14:textId="77777777" w:rsidR="00B34207" w:rsidRDefault="00B34207">
      <w:pPr>
        <w:rPr>
          <w:rFonts w:ascii="Calibri" w:eastAsia="Lato Light" w:hAnsi="Calibri" w:cs="Lato Light"/>
          <w:color w:val="000000"/>
          <w:lang w:val="en-GB" w:eastAsia="en-GB"/>
        </w:rPr>
      </w:pPr>
      <w:r>
        <w:rPr>
          <w:rFonts w:ascii="Calibri" w:eastAsia="Lato Light" w:hAnsi="Calibri" w:cs="Lato Light"/>
          <w:lang w:val="en-GB"/>
        </w:rPr>
        <w:br w:type="page"/>
      </w:r>
    </w:p>
    <w:p w14:paraId="613445BA" w14:textId="77777777" w:rsidR="00864F04" w:rsidRPr="00B34207" w:rsidRDefault="00CC29CC" w:rsidP="00B34207">
      <w:pPr>
        <w:pStyle w:val="BodyA"/>
        <w:spacing w:before="120" w:after="120"/>
        <w:rPr>
          <w:rFonts w:ascii="Calibri" w:hAnsi="Calibri"/>
          <w:b/>
          <w:color w:val="00959F"/>
          <w:sz w:val="28"/>
          <w:szCs w:val="28"/>
        </w:rPr>
      </w:pPr>
      <w:r w:rsidRPr="00B34207">
        <w:rPr>
          <w:rFonts w:ascii="Calibri" w:hAnsi="Calibri"/>
          <w:b/>
          <w:color w:val="00959F"/>
          <w:sz w:val="28"/>
          <w:szCs w:val="28"/>
        </w:rPr>
        <w:lastRenderedPageBreak/>
        <w:t>Arrangements for the governance, managemen</w:t>
      </w:r>
      <w:r w:rsidR="00864F04" w:rsidRPr="00B34207">
        <w:rPr>
          <w:rFonts w:ascii="Calibri" w:hAnsi="Calibri"/>
          <w:b/>
          <w:color w:val="00959F"/>
          <w:sz w:val="28"/>
          <w:szCs w:val="28"/>
        </w:rPr>
        <w:t>t and evaluation of assessment</w:t>
      </w:r>
    </w:p>
    <w:p w14:paraId="3248EBB4" w14:textId="77777777" w:rsidR="00BE52CD" w:rsidRPr="00055ECB" w:rsidRDefault="00CC29CC" w:rsidP="00055ECB">
      <w:pPr>
        <w:pStyle w:val="BodyA"/>
        <w:spacing w:before="120" w:after="120"/>
        <w:rPr>
          <w:rFonts w:ascii="Calibri" w:hAnsi="Calibri"/>
          <w:b/>
          <w:color w:val="00959F"/>
          <w:sz w:val="28"/>
          <w:szCs w:val="28"/>
        </w:rPr>
      </w:pPr>
      <w:r w:rsidRPr="00B34207">
        <w:rPr>
          <w:rFonts w:ascii="Calibri" w:hAnsi="Calibri"/>
          <w:b/>
          <w:color w:val="00959F"/>
          <w:sz w:val="28"/>
          <w:szCs w:val="28"/>
        </w:rPr>
        <w:t>Roles and responsibilities</w:t>
      </w:r>
    </w:p>
    <w:p w14:paraId="5997CC1D" w14:textId="77777777" w:rsidR="00055ECB" w:rsidRDefault="00055ECB" w:rsidP="00B34207">
      <w:pPr>
        <w:pStyle w:val="BodyA"/>
        <w:spacing w:before="120" w:after="120"/>
        <w:rPr>
          <w:rFonts w:ascii="Calibri" w:hAnsi="Calibri"/>
          <w:b/>
          <w:color w:val="00959F"/>
          <w:sz w:val="24"/>
          <w:szCs w:val="24"/>
        </w:rPr>
      </w:pPr>
    </w:p>
    <w:p w14:paraId="4E30EDDB" w14:textId="77777777" w:rsidR="00BE52CD" w:rsidRPr="00B34207" w:rsidRDefault="00CC29CC" w:rsidP="00B34207">
      <w:pPr>
        <w:pStyle w:val="BodyA"/>
        <w:spacing w:before="120" w:after="120"/>
        <w:rPr>
          <w:rFonts w:ascii="Calibri" w:hAnsi="Calibri"/>
          <w:b/>
          <w:color w:val="00959F"/>
          <w:sz w:val="24"/>
          <w:szCs w:val="24"/>
        </w:rPr>
      </w:pPr>
      <w:r w:rsidRPr="00B34207">
        <w:rPr>
          <w:rFonts w:ascii="Calibri" w:hAnsi="Calibri"/>
          <w:b/>
          <w:color w:val="00959F"/>
          <w:sz w:val="24"/>
          <w:szCs w:val="24"/>
        </w:rPr>
        <w:t>Governors</w:t>
      </w:r>
      <w:r w:rsidR="00FA4C7A" w:rsidRPr="00B34207">
        <w:rPr>
          <w:rFonts w:ascii="Calibri" w:hAnsi="Calibri"/>
          <w:b/>
          <w:color w:val="00959F"/>
          <w:sz w:val="24"/>
          <w:szCs w:val="24"/>
        </w:rPr>
        <w:t>:</w:t>
      </w:r>
      <w:r w:rsidRPr="00B34207">
        <w:rPr>
          <w:rFonts w:ascii="Calibri" w:hAnsi="Calibri"/>
          <w:b/>
          <w:color w:val="00959F"/>
          <w:sz w:val="24"/>
          <w:szCs w:val="24"/>
        </w:rPr>
        <w:t xml:space="preserve">  </w:t>
      </w:r>
    </w:p>
    <w:p w14:paraId="651E2B21" w14:textId="77777777"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monitor whole school data</w:t>
      </w:r>
    </w:p>
    <w:p w14:paraId="7A18DA80" w14:textId="77777777" w:rsidR="00BE52CD" w:rsidRPr="00055ECB"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 xml:space="preserve">monitor assessment practices in school </w:t>
      </w:r>
    </w:p>
    <w:p w14:paraId="110FFD37" w14:textId="77777777" w:rsidR="00055ECB" w:rsidRDefault="00055ECB" w:rsidP="00B34207">
      <w:pPr>
        <w:pStyle w:val="BodyA"/>
        <w:spacing w:before="120" w:after="120"/>
        <w:rPr>
          <w:rFonts w:ascii="Calibri" w:hAnsi="Calibri"/>
          <w:b/>
          <w:color w:val="00959F"/>
          <w:sz w:val="24"/>
          <w:szCs w:val="24"/>
        </w:rPr>
      </w:pPr>
    </w:p>
    <w:p w14:paraId="2E171890" w14:textId="77777777" w:rsidR="00BE52CD" w:rsidRPr="00B34207" w:rsidRDefault="00864F04" w:rsidP="00B34207">
      <w:pPr>
        <w:pStyle w:val="BodyA"/>
        <w:spacing w:before="120" w:after="120"/>
        <w:rPr>
          <w:rFonts w:ascii="Calibri" w:hAnsi="Calibri"/>
          <w:b/>
          <w:color w:val="00959F"/>
          <w:sz w:val="24"/>
          <w:szCs w:val="24"/>
        </w:rPr>
      </w:pPr>
      <w:r w:rsidRPr="00B34207">
        <w:rPr>
          <w:rFonts w:ascii="Calibri" w:hAnsi="Calibri"/>
          <w:b/>
          <w:color w:val="00959F"/>
          <w:sz w:val="24"/>
          <w:szCs w:val="24"/>
        </w:rPr>
        <w:t>Senior leadership t</w:t>
      </w:r>
      <w:r w:rsidR="00FA4C7A" w:rsidRPr="00B34207">
        <w:rPr>
          <w:rFonts w:ascii="Calibri" w:hAnsi="Calibri"/>
          <w:b/>
          <w:color w:val="00959F"/>
          <w:sz w:val="24"/>
          <w:szCs w:val="24"/>
        </w:rPr>
        <w:t>eam:</w:t>
      </w:r>
    </w:p>
    <w:p w14:paraId="47691E70" w14:textId="77777777" w:rsidR="00BE52CD" w:rsidRPr="00B34207" w:rsidRDefault="00CC29CC" w:rsidP="00B34207">
      <w:pPr>
        <w:pStyle w:val="Body"/>
        <w:numPr>
          <w:ilvl w:val="1"/>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moderate teacher assessments and tests</w:t>
      </w:r>
    </w:p>
    <w:p w14:paraId="4978BDEA" w14:textId="48206F12" w:rsidR="00BE52CD" w:rsidRPr="00B34207" w:rsidRDefault="00CC29CC" w:rsidP="00B34207">
      <w:pPr>
        <w:pStyle w:val="Body"/>
        <w:numPr>
          <w:ilvl w:val="1"/>
          <w:numId w:val="3"/>
        </w:numPr>
        <w:spacing w:before="120" w:after="120"/>
        <w:rPr>
          <w:rFonts w:ascii="Calibri" w:eastAsia="Lato Light" w:hAnsi="Calibri" w:cs="Lato Light"/>
          <w:sz w:val="24"/>
          <w:szCs w:val="24"/>
          <w:lang w:val="en-US"/>
        </w:rPr>
      </w:pPr>
      <w:r w:rsidRPr="4CE9505B">
        <w:rPr>
          <w:rFonts w:ascii="Calibri" w:hAnsi="Calibri"/>
          <w:sz w:val="24"/>
          <w:szCs w:val="24"/>
          <w:lang w:val="en-US"/>
        </w:rPr>
        <w:t>set realistic whole school targets</w:t>
      </w:r>
      <w:r w:rsidR="3E19548C" w:rsidRPr="4CE9505B">
        <w:rPr>
          <w:rFonts w:ascii="Calibri" w:hAnsi="Calibri"/>
          <w:sz w:val="24"/>
          <w:szCs w:val="24"/>
          <w:lang w:val="en-US"/>
        </w:rPr>
        <w:t xml:space="preserve"> for children to be on track to reach CREs</w:t>
      </w:r>
    </w:p>
    <w:p w14:paraId="03E4877D" w14:textId="77777777" w:rsidR="00BE52CD" w:rsidRPr="00B34207" w:rsidRDefault="00CC29CC" w:rsidP="00B34207">
      <w:pPr>
        <w:pStyle w:val="Body"/>
        <w:numPr>
          <w:ilvl w:val="1"/>
          <w:numId w:val="3"/>
        </w:numPr>
        <w:spacing w:before="120" w:after="120"/>
        <w:rPr>
          <w:rFonts w:ascii="Calibri" w:eastAsia="Lato Light" w:hAnsi="Calibri" w:cs="Lato Light"/>
          <w:sz w:val="24"/>
          <w:szCs w:val="24"/>
          <w:lang w:val="en-US"/>
        </w:rPr>
      </w:pPr>
      <w:proofErr w:type="spellStart"/>
      <w:r w:rsidRPr="00B34207">
        <w:rPr>
          <w:rFonts w:ascii="Calibri" w:hAnsi="Calibri"/>
          <w:sz w:val="24"/>
          <w:szCs w:val="24"/>
          <w:lang w:val="en-US"/>
        </w:rPr>
        <w:t>analyse</w:t>
      </w:r>
      <w:proofErr w:type="spellEnd"/>
      <w:r w:rsidRPr="00B34207">
        <w:rPr>
          <w:rFonts w:ascii="Calibri" w:hAnsi="Calibri"/>
          <w:sz w:val="24"/>
          <w:szCs w:val="24"/>
          <w:lang w:val="en-US"/>
        </w:rPr>
        <w:t xml:space="preserve"> data for school improvement and reporting </w:t>
      </w:r>
    </w:p>
    <w:p w14:paraId="692F30D1" w14:textId="77777777" w:rsidR="00BE52CD" w:rsidRPr="00B34207" w:rsidRDefault="00CC29CC" w:rsidP="00B34207">
      <w:pPr>
        <w:pStyle w:val="Body"/>
        <w:numPr>
          <w:ilvl w:val="1"/>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lead and monitor whole school assessment practices</w:t>
      </w:r>
    </w:p>
    <w:p w14:paraId="00F1168E" w14:textId="77777777" w:rsidR="00BE52CD" w:rsidRPr="00B34207" w:rsidRDefault="00CC29CC" w:rsidP="00B34207">
      <w:pPr>
        <w:pStyle w:val="Body"/>
        <w:numPr>
          <w:ilvl w:val="1"/>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provide training for teachers to ensure a good understanding of assessment and assessment practice</w:t>
      </w:r>
    </w:p>
    <w:p w14:paraId="6B699379" w14:textId="77777777" w:rsidR="00BE52CD" w:rsidRPr="00B34207" w:rsidRDefault="00BE52CD" w:rsidP="00B34207">
      <w:pPr>
        <w:pStyle w:val="Body"/>
        <w:spacing w:before="120" w:after="120"/>
        <w:rPr>
          <w:rFonts w:ascii="Calibri" w:eastAsia="Lato Light" w:hAnsi="Calibri" w:cs="Lato Light"/>
          <w:sz w:val="24"/>
          <w:szCs w:val="24"/>
        </w:rPr>
      </w:pPr>
    </w:p>
    <w:p w14:paraId="632765D4" w14:textId="77777777" w:rsidR="00BE52CD" w:rsidRPr="00B34207" w:rsidRDefault="00FA4C7A" w:rsidP="00B34207">
      <w:pPr>
        <w:pStyle w:val="BodyA"/>
        <w:spacing w:before="120" w:after="120"/>
        <w:rPr>
          <w:rFonts w:ascii="Calibri" w:hAnsi="Calibri"/>
          <w:b/>
          <w:color w:val="00959F"/>
          <w:sz w:val="24"/>
          <w:szCs w:val="24"/>
        </w:rPr>
      </w:pPr>
      <w:r w:rsidRPr="00B34207">
        <w:rPr>
          <w:rFonts w:ascii="Calibri" w:hAnsi="Calibri"/>
          <w:b/>
          <w:color w:val="00959F"/>
          <w:sz w:val="24"/>
          <w:szCs w:val="24"/>
        </w:rPr>
        <w:t>Teachers:</w:t>
      </w:r>
    </w:p>
    <w:p w14:paraId="70ACE438" w14:textId="65F64119"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4CE9505B">
        <w:rPr>
          <w:rFonts w:ascii="Calibri" w:hAnsi="Calibri"/>
          <w:sz w:val="24"/>
          <w:szCs w:val="24"/>
          <w:lang w:val="en-US"/>
        </w:rPr>
        <w:t>regularly use ongoing formative assessment and analysis</w:t>
      </w:r>
      <w:r w:rsidR="571A1282" w:rsidRPr="4CE9505B">
        <w:rPr>
          <w:rFonts w:ascii="Calibri" w:hAnsi="Calibri"/>
          <w:sz w:val="24"/>
          <w:szCs w:val="24"/>
          <w:lang w:val="en-US"/>
        </w:rPr>
        <w:t xml:space="preserve"> of skills and knowledge</w:t>
      </w:r>
    </w:p>
    <w:p w14:paraId="5C3A2B77" w14:textId="77777777"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make summative judgements at defined points in time</w:t>
      </w:r>
    </w:p>
    <w:p w14:paraId="11C5E542" w14:textId="0284C9FF" w:rsidR="00BE52CD" w:rsidRPr="00CC79FF" w:rsidRDefault="00CC29CC" w:rsidP="4CE9505B">
      <w:pPr>
        <w:pStyle w:val="Body"/>
        <w:numPr>
          <w:ilvl w:val="0"/>
          <w:numId w:val="3"/>
        </w:numPr>
        <w:spacing w:before="120" w:after="120"/>
        <w:rPr>
          <w:rFonts w:ascii="Calibri" w:eastAsia="Calibri" w:hAnsi="Calibri" w:cs="Calibri"/>
          <w:color w:val="000000" w:themeColor="text1"/>
          <w:sz w:val="24"/>
          <w:szCs w:val="24"/>
          <w:lang w:val="en-US"/>
        </w:rPr>
      </w:pPr>
      <w:r w:rsidRPr="4CE9505B">
        <w:rPr>
          <w:rFonts w:ascii="Calibri" w:hAnsi="Calibri"/>
          <w:sz w:val="24"/>
          <w:szCs w:val="24"/>
          <w:lang w:val="en-US"/>
        </w:rPr>
        <w:t xml:space="preserve">provide feedback to pupils </w:t>
      </w:r>
    </w:p>
    <w:p w14:paraId="3B45E838" w14:textId="1312A9B2" w:rsidR="00CC79FF" w:rsidRPr="00B34207" w:rsidRDefault="00CC79FF" w:rsidP="4CE9505B">
      <w:pPr>
        <w:pStyle w:val="Body"/>
        <w:numPr>
          <w:ilvl w:val="0"/>
          <w:numId w:val="3"/>
        </w:numPr>
        <w:spacing w:before="120" w:after="120"/>
        <w:rPr>
          <w:rFonts w:ascii="Calibri" w:eastAsia="Calibri" w:hAnsi="Calibri" w:cs="Calibri"/>
          <w:color w:val="000000" w:themeColor="text1"/>
          <w:sz w:val="24"/>
          <w:szCs w:val="24"/>
          <w:lang w:val="en-US"/>
        </w:rPr>
      </w:pPr>
      <w:r>
        <w:rPr>
          <w:rFonts w:ascii="Calibri" w:hAnsi="Calibri"/>
          <w:sz w:val="24"/>
          <w:szCs w:val="24"/>
          <w:lang w:val="en-US"/>
        </w:rPr>
        <w:t xml:space="preserve">Complete intervention </w:t>
      </w:r>
      <w:r w:rsidR="00BF101E">
        <w:rPr>
          <w:rFonts w:ascii="Calibri" w:hAnsi="Calibri"/>
          <w:sz w:val="24"/>
          <w:szCs w:val="24"/>
          <w:lang w:val="en-US"/>
        </w:rPr>
        <w:t>sheets and share with inclusion team</w:t>
      </w:r>
    </w:p>
    <w:p w14:paraId="547764E5" w14:textId="5193F28E" w:rsidR="00BE52CD" w:rsidRPr="00B34207" w:rsidRDefault="00CC29CC" w:rsidP="4CE9505B">
      <w:pPr>
        <w:pStyle w:val="Body"/>
        <w:numPr>
          <w:ilvl w:val="0"/>
          <w:numId w:val="3"/>
        </w:numPr>
        <w:spacing w:before="120" w:after="120"/>
        <w:rPr>
          <w:color w:val="000000" w:themeColor="text1"/>
          <w:sz w:val="24"/>
          <w:szCs w:val="24"/>
          <w:lang w:val="en-US"/>
        </w:rPr>
      </w:pPr>
      <w:r w:rsidRPr="4CE9505B">
        <w:rPr>
          <w:rFonts w:ascii="Calibri" w:hAnsi="Calibri"/>
          <w:sz w:val="24"/>
          <w:szCs w:val="24"/>
          <w:lang w:val="en-US"/>
        </w:rPr>
        <w:t>provide assessment information to the senior leadership team, parents and pupils</w:t>
      </w:r>
    </w:p>
    <w:p w14:paraId="3FE9F23F" w14:textId="77777777" w:rsidR="00BE52CD" w:rsidRPr="00B34207" w:rsidRDefault="00BE52CD" w:rsidP="00B34207">
      <w:pPr>
        <w:pStyle w:val="Body"/>
        <w:spacing w:before="120" w:after="120"/>
        <w:rPr>
          <w:rFonts w:ascii="Calibri" w:eastAsia="Lato Light" w:hAnsi="Calibri" w:cs="Lato Light"/>
          <w:sz w:val="24"/>
          <w:szCs w:val="24"/>
        </w:rPr>
      </w:pPr>
    </w:p>
    <w:p w14:paraId="353CA02A" w14:textId="77777777" w:rsidR="00BE52CD" w:rsidRPr="00B34207" w:rsidRDefault="00CC29CC" w:rsidP="00B34207">
      <w:pPr>
        <w:pStyle w:val="BodyA"/>
        <w:spacing w:before="120" w:after="120"/>
        <w:rPr>
          <w:rFonts w:ascii="Calibri" w:hAnsi="Calibri"/>
          <w:b/>
          <w:color w:val="00959F"/>
          <w:sz w:val="24"/>
          <w:szCs w:val="24"/>
        </w:rPr>
      </w:pPr>
      <w:r w:rsidRPr="00B34207">
        <w:rPr>
          <w:rFonts w:ascii="Calibri" w:hAnsi="Calibri"/>
          <w:b/>
          <w:color w:val="00959F"/>
          <w:sz w:val="24"/>
          <w:szCs w:val="24"/>
        </w:rPr>
        <w:t>Teaching assistants</w:t>
      </w:r>
      <w:r w:rsidR="00FA4C7A" w:rsidRPr="00B34207">
        <w:rPr>
          <w:rFonts w:ascii="Calibri" w:hAnsi="Calibri"/>
          <w:b/>
          <w:color w:val="00959F"/>
          <w:sz w:val="24"/>
          <w:szCs w:val="24"/>
        </w:rPr>
        <w:t>:</w:t>
      </w:r>
      <w:r w:rsidRPr="00B34207">
        <w:rPr>
          <w:rFonts w:ascii="Calibri" w:hAnsi="Calibri"/>
          <w:b/>
          <w:color w:val="00959F"/>
          <w:sz w:val="24"/>
          <w:szCs w:val="24"/>
        </w:rPr>
        <w:t xml:space="preserve">  </w:t>
      </w:r>
    </w:p>
    <w:p w14:paraId="69D06282" w14:textId="3EEBB680" w:rsidR="00BE52CD" w:rsidRPr="003D138F" w:rsidRDefault="00CC29CC" w:rsidP="00B34207">
      <w:pPr>
        <w:pStyle w:val="Body"/>
        <w:numPr>
          <w:ilvl w:val="0"/>
          <w:numId w:val="3"/>
        </w:numPr>
        <w:spacing w:before="120" w:after="120"/>
        <w:rPr>
          <w:rFonts w:ascii="Calibri" w:eastAsia="Lato Light" w:hAnsi="Calibri" w:cs="Lato Light"/>
          <w:sz w:val="24"/>
          <w:szCs w:val="24"/>
          <w:lang w:val="en-US"/>
        </w:rPr>
      </w:pPr>
      <w:r w:rsidRPr="4CE9505B">
        <w:rPr>
          <w:rFonts w:ascii="Calibri" w:hAnsi="Calibri"/>
          <w:sz w:val="24"/>
          <w:szCs w:val="24"/>
          <w:lang w:val="en-US"/>
        </w:rPr>
        <w:t xml:space="preserve">provide feedback to teachers on </w:t>
      </w:r>
      <w:proofErr w:type="gramStart"/>
      <w:r w:rsidRPr="4CE9505B">
        <w:rPr>
          <w:rFonts w:ascii="Calibri" w:hAnsi="Calibri"/>
          <w:sz w:val="24"/>
          <w:szCs w:val="24"/>
          <w:lang w:val="en-US"/>
        </w:rPr>
        <w:t>pupil</w:t>
      </w:r>
      <w:r w:rsidR="3EF6E5E0" w:rsidRPr="4CE9505B">
        <w:rPr>
          <w:rFonts w:ascii="Calibri" w:hAnsi="Calibri"/>
          <w:sz w:val="24"/>
          <w:szCs w:val="24"/>
          <w:lang w:val="en-US"/>
        </w:rPr>
        <w:t>s</w:t>
      </w:r>
      <w:proofErr w:type="gramEnd"/>
      <w:r w:rsidRPr="4CE9505B">
        <w:rPr>
          <w:rFonts w:ascii="Calibri" w:hAnsi="Calibri"/>
          <w:sz w:val="24"/>
          <w:szCs w:val="24"/>
          <w:lang w:val="en-US"/>
        </w:rPr>
        <w:t xml:space="preserve"> attainment </w:t>
      </w:r>
    </w:p>
    <w:p w14:paraId="73C520F1" w14:textId="1114EE65" w:rsidR="003D138F" w:rsidRPr="00B34207" w:rsidRDefault="003D138F"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 xml:space="preserve">Complete </w:t>
      </w:r>
      <w:r w:rsidR="008F0267">
        <w:rPr>
          <w:rFonts w:ascii="Calibri" w:hAnsi="Calibri"/>
          <w:sz w:val="24"/>
          <w:szCs w:val="24"/>
          <w:lang w:val="en-US"/>
        </w:rPr>
        <w:t>intervention sheets if appropriate</w:t>
      </w:r>
    </w:p>
    <w:p w14:paraId="1F72F646" w14:textId="77777777" w:rsidR="00BE52CD" w:rsidRPr="00B34207" w:rsidRDefault="00BE52CD" w:rsidP="00B34207">
      <w:pPr>
        <w:pStyle w:val="Body"/>
        <w:spacing w:before="120" w:after="120"/>
        <w:rPr>
          <w:rFonts w:ascii="Calibri" w:eastAsia="Lato Light" w:hAnsi="Calibri" w:cs="Lato Light"/>
          <w:sz w:val="24"/>
          <w:szCs w:val="24"/>
        </w:rPr>
      </w:pPr>
    </w:p>
    <w:p w14:paraId="192CFEA7" w14:textId="77777777" w:rsidR="00BE52CD" w:rsidRPr="00B34207" w:rsidRDefault="00864F04" w:rsidP="00B34207">
      <w:pPr>
        <w:pStyle w:val="BodyA"/>
        <w:spacing w:before="120" w:after="120"/>
        <w:rPr>
          <w:rFonts w:ascii="Calibri" w:hAnsi="Calibri"/>
          <w:b/>
          <w:color w:val="00959F"/>
          <w:sz w:val="24"/>
          <w:szCs w:val="24"/>
        </w:rPr>
      </w:pPr>
      <w:r w:rsidRPr="00B34207">
        <w:rPr>
          <w:rFonts w:ascii="Calibri" w:hAnsi="Calibri"/>
          <w:b/>
          <w:color w:val="00959F"/>
          <w:sz w:val="24"/>
          <w:szCs w:val="24"/>
        </w:rPr>
        <w:t>Parents and c</w:t>
      </w:r>
      <w:r w:rsidR="00FA4C7A" w:rsidRPr="00B34207">
        <w:rPr>
          <w:rFonts w:ascii="Calibri" w:hAnsi="Calibri"/>
          <w:b/>
          <w:color w:val="00959F"/>
          <w:sz w:val="24"/>
          <w:szCs w:val="24"/>
        </w:rPr>
        <w:t>arers:</w:t>
      </w:r>
    </w:p>
    <w:p w14:paraId="65AA6B80" w14:textId="7C80F7A9" w:rsidR="00BE52CD" w:rsidRPr="00B34207" w:rsidRDefault="00FA4C7A" w:rsidP="00B34207">
      <w:pPr>
        <w:pStyle w:val="Body"/>
        <w:numPr>
          <w:ilvl w:val="0"/>
          <w:numId w:val="3"/>
        </w:numPr>
        <w:spacing w:before="120" w:after="120"/>
        <w:rPr>
          <w:rFonts w:ascii="Calibri" w:eastAsia="Lato Light" w:hAnsi="Calibri" w:cs="Lato Light"/>
          <w:sz w:val="24"/>
          <w:szCs w:val="24"/>
          <w:lang w:val="en-US"/>
        </w:rPr>
      </w:pPr>
      <w:r w:rsidRPr="4CE9505B">
        <w:rPr>
          <w:rFonts w:ascii="Calibri" w:hAnsi="Calibri"/>
          <w:sz w:val="24"/>
          <w:szCs w:val="24"/>
          <w:lang w:val="en-US"/>
        </w:rPr>
        <w:t>a</w:t>
      </w:r>
      <w:r w:rsidR="00CC29CC" w:rsidRPr="4CE9505B">
        <w:rPr>
          <w:rFonts w:ascii="Calibri" w:hAnsi="Calibri"/>
          <w:sz w:val="24"/>
          <w:szCs w:val="24"/>
          <w:lang w:val="en-US"/>
        </w:rPr>
        <w:t xml:space="preserve">ttend meetings with teachers to discuss their children’s attainment </w:t>
      </w:r>
    </w:p>
    <w:p w14:paraId="0CCF14C2" w14:textId="77777777" w:rsidR="00BE52CD" w:rsidRPr="00B34207" w:rsidRDefault="00FA4C7A"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s</w:t>
      </w:r>
      <w:r w:rsidR="00CC29CC" w:rsidRPr="00B34207">
        <w:rPr>
          <w:rFonts w:ascii="Calibri" w:hAnsi="Calibri"/>
          <w:sz w:val="24"/>
          <w:szCs w:val="24"/>
          <w:lang w:val="en-US"/>
        </w:rPr>
        <w:t xml:space="preserve">upport children with their </w:t>
      </w:r>
      <w:r w:rsidR="007A57B5">
        <w:rPr>
          <w:rFonts w:ascii="Calibri" w:hAnsi="Calibri"/>
          <w:sz w:val="24"/>
          <w:szCs w:val="24"/>
          <w:lang w:val="en-US"/>
        </w:rPr>
        <w:t>home learning</w:t>
      </w:r>
    </w:p>
    <w:p w14:paraId="08CE6F91" w14:textId="77777777" w:rsidR="00BE52CD" w:rsidRPr="00B34207" w:rsidRDefault="00BE52CD" w:rsidP="00B34207">
      <w:pPr>
        <w:pStyle w:val="Body"/>
        <w:spacing w:before="120" w:after="120"/>
        <w:rPr>
          <w:rFonts w:ascii="Calibri" w:eastAsia="Lato Light" w:hAnsi="Calibri" w:cs="Lato Light"/>
          <w:sz w:val="24"/>
          <w:szCs w:val="24"/>
        </w:rPr>
      </w:pPr>
    </w:p>
    <w:p w14:paraId="61CDCEAD" w14:textId="77777777" w:rsidR="00B34207" w:rsidRDefault="00B34207">
      <w:pPr>
        <w:rPr>
          <w:rFonts w:ascii="Calibri" w:eastAsia="Helvetica" w:hAnsi="Calibri" w:cs="Helvetica"/>
          <w:b/>
          <w:color w:val="00959F"/>
          <w:sz w:val="28"/>
          <w:szCs w:val="28"/>
          <w:lang w:eastAsia="en-GB"/>
        </w:rPr>
      </w:pPr>
      <w:r>
        <w:rPr>
          <w:rFonts w:ascii="Calibri" w:hAnsi="Calibri"/>
          <w:b/>
          <w:color w:val="00959F"/>
          <w:sz w:val="28"/>
          <w:szCs w:val="28"/>
        </w:rPr>
        <w:br w:type="page"/>
      </w:r>
    </w:p>
    <w:p w14:paraId="711B5FD5" w14:textId="77777777" w:rsidR="00BE52CD" w:rsidRPr="00B34207" w:rsidRDefault="00CC29CC" w:rsidP="00B34207">
      <w:pPr>
        <w:pStyle w:val="BodyA"/>
        <w:spacing w:before="120" w:after="120"/>
        <w:rPr>
          <w:rFonts w:ascii="Calibri" w:hAnsi="Calibri"/>
          <w:b/>
          <w:color w:val="00959F"/>
          <w:sz w:val="28"/>
          <w:szCs w:val="28"/>
        </w:rPr>
      </w:pPr>
      <w:r w:rsidRPr="00B34207">
        <w:rPr>
          <w:rFonts w:ascii="Calibri" w:hAnsi="Calibri"/>
          <w:b/>
          <w:color w:val="00959F"/>
          <w:sz w:val="28"/>
          <w:szCs w:val="28"/>
        </w:rPr>
        <w:lastRenderedPageBreak/>
        <w:t>How assessment outcomes are collected and used</w:t>
      </w:r>
    </w:p>
    <w:p w14:paraId="02CF534A" w14:textId="77777777" w:rsidR="00BE52CD" w:rsidRPr="00B34207" w:rsidRDefault="00CC29CC" w:rsidP="00B34207">
      <w:pPr>
        <w:pStyle w:val="BodyA"/>
        <w:spacing w:before="120" w:after="120"/>
        <w:rPr>
          <w:rFonts w:ascii="Calibri" w:hAnsi="Calibri"/>
          <w:color w:val="auto"/>
          <w:sz w:val="24"/>
          <w:szCs w:val="24"/>
        </w:rPr>
      </w:pPr>
      <w:r w:rsidRPr="00B34207">
        <w:rPr>
          <w:rFonts w:ascii="Calibri" w:hAnsi="Calibri"/>
          <w:color w:val="auto"/>
          <w:sz w:val="24"/>
          <w:szCs w:val="24"/>
        </w:rPr>
        <w:t xml:space="preserve">We use three key forms of assessment: </w:t>
      </w:r>
    </w:p>
    <w:p w14:paraId="7B5CF40A" w14:textId="77777777"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in-school formative</w:t>
      </w:r>
      <w:r w:rsidR="00864F04" w:rsidRPr="00B34207">
        <w:rPr>
          <w:rFonts w:ascii="Calibri" w:hAnsi="Calibri"/>
          <w:sz w:val="24"/>
          <w:szCs w:val="24"/>
          <w:lang w:val="en-US"/>
        </w:rPr>
        <w:t xml:space="preserve"> assessment</w:t>
      </w:r>
    </w:p>
    <w:p w14:paraId="55395E0A" w14:textId="77777777"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in-school summative</w:t>
      </w:r>
      <w:r w:rsidR="00864F04" w:rsidRPr="00B34207">
        <w:rPr>
          <w:rFonts w:ascii="Calibri" w:hAnsi="Calibri"/>
          <w:sz w:val="24"/>
          <w:szCs w:val="24"/>
          <w:lang w:val="en-US"/>
        </w:rPr>
        <w:t xml:space="preserve"> assessment</w:t>
      </w:r>
    </w:p>
    <w:p w14:paraId="51C88D51" w14:textId="77777777"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 xml:space="preserve">nationally </w:t>
      </w:r>
      <w:proofErr w:type="spellStart"/>
      <w:r w:rsidRPr="00B34207">
        <w:rPr>
          <w:rFonts w:ascii="Calibri" w:hAnsi="Calibri"/>
          <w:sz w:val="24"/>
          <w:szCs w:val="24"/>
          <w:lang w:val="en-US"/>
        </w:rPr>
        <w:t>standardised</w:t>
      </w:r>
      <w:proofErr w:type="spellEnd"/>
      <w:r w:rsidRPr="00B34207">
        <w:rPr>
          <w:rFonts w:ascii="Calibri" w:hAnsi="Calibri"/>
          <w:sz w:val="24"/>
          <w:szCs w:val="24"/>
          <w:lang w:val="en-US"/>
        </w:rPr>
        <w:t xml:space="preserve"> summative </w:t>
      </w:r>
      <w:r w:rsidR="00864F04" w:rsidRPr="00B34207">
        <w:rPr>
          <w:rFonts w:ascii="Calibri" w:hAnsi="Calibri"/>
          <w:sz w:val="24"/>
          <w:szCs w:val="24"/>
          <w:lang w:val="en-US"/>
        </w:rPr>
        <w:t>assessment</w:t>
      </w:r>
    </w:p>
    <w:p w14:paraId="6BB9E253" w14:textId="77777777" w:rsidR="00B34207" w:rsidRDefault="00B34207" w:rsidP="00B34207">
      <w:pPr>
        <w:pStyle w:val="Body"/>
        <w:spacing w:before="120" w:after="120"/>
        <w:rPr>
          <w:rFonts w:ascii="Calibri" w:eastAsia="Lato Light" w:hAnsi="Calibri" w:cs="Lato Light"/>
          <w:sz w:val="24"/>
          <w:szCs w:val="24"/>
        </w:rPr>
      </w:pPr>
    </w:p>
    <w:p w14:paraId="7588FD28" w14:textId="77777777" w:rsidR="00BE52CD" w:rsidRPr="00B34207" w:rsidRDefault="00CC29CC" w:rsidP="00B34207">
      <w:pPr>
        <w:pStyle w:val="BodyA"/>
        <w:spacing w:before="120" w:after="120"/>
        <w:rPr>
          <w:rFonts w:ascii="Calibri" w:hAnsi="Calibri"/>
          <w:b/>
          <w:color w:val="00959F"/>
          <w:sz w:val="28"/>
          <w:szCs w:val="28"/>
        </w:rPr>
      </w:pPr>
      <w:r w:rsidRPr="00B34207">
        <w:rPr>
          <w:rFonts w:ascii="Calibri" w:hAnsi="Calibri"/>
          <w:b/>
          <w:color w:val="00959F"/>
          <w:sz w:val="28"/>
          <w:szCs w:val="28"/>
        </w:rPr>
        <w:t xml:space="preserve">In-school formative assessment </w:t>
      </w:r>
    </w:p>
    <w:p w14:paraId="05571415" w14:textId="77777777" w:rsidR="00BE52CD" w:rsidRPr="00B34207" w:rsidRDefault="00CC29CC" w:rsidP="00B34207">
      <w:pPr>
        <w:pStyle w:val="BodyA"/>
        <w:spacing w:before="120" w:after="120"/>
        <w:rPr>
          <w:rFonts w:ascii="Calibri" w:hAnsi="Calibri"/>
          <w:color w:val="auto"/>
          <w:sz w:val="24"/>
          <w:szCs w:val="24"/>
        </w:rPr>
      </w:pPr>
      <w:r w:rsidRPr="00B34207">
        <w:rPr>
          <w:rFonts w:ascii="Calibri" w:hAnsi="Calibri"/>
          <w:color w:val="auto"/>
          <w:sz w:val="24"/>
          <w:szCs w:val="24"/>
        </w:rPr>
        <w:t>Formative assessm</w:t>
      </w:r>
      <w:r w:rsidR="00B34207">
        <w:rPr>
          <w:rFonts w:ascii="Calibri" w:hAnsi="Calibri"/>
          <w:color w:val="auto"/>
          <w:sz w:val="24"/>
          <w:szCs w:val="24"/>
        </w:rPr>
        <w:t>ent takes place during learning and:</w:t>
      </w:r>
    </w:p>
    <w:p w14:paraId="2BFE485A"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assesses</w:t>
      </w:r>
      <w:r w:rsidR="00CC29CC" w:rsidRPr="00B34207">
        <w:rPr>
          <w:rFonts w:ascii="Calibri" w:hAnsi="Calibri"/>
          <w:sz w:val="24"/>
          <w:szCs w:val="24"/>
          <w:lang w:val="en-US"/>
        </w:rPr>
        <w:t xml:space="preserve"> knowledge, skills and understanding </w:t>
      </w:r>
    </w:p>
    <w:p w14:paraId="62C5C2FB"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identifies</w:t>
      </w:r>
      <w:r w:rsidR="00CC29CC" w:rsidRPr="00B34207">
        <w:rPr>
          <w:rFonts w:ascii="Calibri" w:hAnsi="Calibri"/>
          <w:sz w:val="24"/>
          <w:szCs w:val="24"/>
          <w:lang w:val="en-US"/>
        </w:rPr>
        <w:t xml:space="preserve"> children’s strengths</w:t>
      </w:r>
    </w:p>
    <w:p w14:paraId="29CE3B56"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highlights</w:t>
      </w:r>
      <w:r w:rsidR="00CC29CC" w:rsidRPr="00B34207">
        <w:rPr>
          <w:rFonts w:ascii="Calibri" w:hAnsi="Calibri"/>
          <w:sz w:val="24"/>
          <w:szCs w:val="24"/>
          <w:lang w:val="en-US"/>
        </w:rPr>
        <w:t xml:space="preserve"> gaps in learning</w:t>
      </w:r>
    </w:p>
    <w:p w14:paraId="31C959E0"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tackles</w:t>
      </w:r>
      <w:r w:rsidR="00CC29CC" w:rsidRPr="00B34207">
        <w:rPr>
          <w:rFonts w:ascii="Calibri" w:hAnsi="Calibri"/>
          <w:sz w:val="24"/>
          <w:szCs w:val="24"/>
          <w:lang w:val="en-US"/>
        </w:rPr>
        <w:t xml:space="preserve"> children’s misconceptions</w:t>
      </w:r>
    </w:p>
    <w:p w14:paraId="349153B1"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identifies</w:t>
      </w:r>
      <w:r w:rsidR="00CC29CC" w:rsidRPr="00B34207">
        <w:rPr>
          <w:rFonts w:ascii="Calibri" w:hAnsi="Calibri"/>
          <w:sz w:val="24"/>
          <w:szCs w:val="24"/>
          <w:lang w:val="en-US"/>
        </w:rPr>
        <w:t xml:space="preserve"> the next steps in learning</w:t>
      </w:r>
    </w:p>
    <w:p w14:paraId="28C19F9F"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diagnoses</w:t>
      </w:r>
      <w:r w:rsidR="00CC29CC" w:rsidRPr="00B34207">
        <w:rPr>
          <w:rFonts w:ascii="Calibri" w:hAnsi="Calibri"/>
          <w:sz w:val="24"/>
          <w:szCs w:val="24"/>
          <w:lang w:val="en-US"/>
        </w:rPr>
        <w:t xml:space="preserve"> need for support or intervention </w:t>
      </w:r>
    </w:p>
    <w:p w14:paraId="68C376FD"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informs</w:t>
      </w:r>
      <w:r w:rsidR="00CC29CC" w:rsidRPr="00B34207">
        <w:rPr>
          <w:rFonts w:ascii="Calibri" w:hAnsi="Calibri"/>
          <w:sz w:val="24"/>
          <w:szCs w:val="24"/>
          <w:lang w:val="en-US"/>
        </w:rPr>
        <w:t xml:space="preserve"> teacher planning and reporting </w:t>
      </w:r>
    </w:p>
    <w:p w14:paraId="23DE523C" w14:textId="77777777" w:rsidR="00BE52CD" w:rsidRPr="00B34207" w:rsidRDefault="00BE52CD" w:rsidP="00B34207">
      <w:pPr>
        <w:pStyle w:val="Body"/>
        <w:spacing w:before="120" w:after="120"/>
        <w:rPr>
          <w:rFonts w:ascii="Calibri" w:eastAsia="Lato Light" w:hAnsi="Calibri" w:cs="Lato Light"/>
          <w:sz w:val="24"/>
          <w:szCs w:val="24"/>
        </w:rPr>
      </w:pPr>
    </w:p>
    <w:p w14:paraId="47F95DDE" w14:textId="77777777" w:rsidR="00BE52CD" w:rsidRPr="00B34207" w:rsidRDefault="00CC29CC" w:rsidP="00B34207">
      <w:pPr>
        <w:pStyle w:val="BodyA"/>
        <w:spacing w:before="120" w:after="120"/>
        <w:rPr>
          <w:rFonts w:ascii="Calibri" w:hAnsi="Calibri"/>
          <w:color w:val="auto"/>
          <w:sz w:val="24"/>
          <w:szCs w:val="24"/>
        </w:rPr>
      </w:pPr>
      <w:r w:rsidRPr="00B34207">
        <w:rPr>
          <w:rFonts w:ascii="Calibri" w:hAnsi="Calibri"/>
          <w:color w:val="auto"/>
          <w:sz w:val="24"/>
          <w:szCs w:val="24"/>
        </w:rPr>
        <w:t>Types of formative assessment include:</w:t>
      </w:r>
    </w:p>
    <w:p w14:paraId="4B639AD5" w14:textId="77777777"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rich question and answer sessions during lessons</w:t>
      </w:r>
    </w:p>
    <w:p w14:paraId="1F382837" w14:textId="77777777"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marking of pupils’ work</w:t>
      </w:r>
    </w:p>
    <w:p w14:paraId="1226961B" w14:textId="77777777"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observational assessment, such as during the Innovate stage</w:t>
      </w:r>
    </w:p>
    <w:p w14:paraId="007832D5" w14:textId="77777777" w:rsidR="00BE52CD" w:rsidRPr="00B34207" w:rsidRDefault="00864F04"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regular short re</w:t>
      </w:r>
      <w:r w:rsidR="00CC29CC" w:rsidRPr="00B34207">
        <w:rPr>
          <w:rFonts w:ascii="Calibri" w:hAnsi="Calibri"/>
          <w:sz w:val="24"/>
          <w:szCs w:val="24"/>
          <w:lang w:val="en-US"/>
        </w:rPr>
        <w:t>cap quizzes</w:t>
      </w:r>
    </w:p>
    <w:p w14:paraId="453C31B0" w14:textId="77777777"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scanning work, from across the curriculum, for pupil attainment and development</w:t>
      </w:r>
    </w:p>
    <w:p w14:paraId="2E3ECF10" w14:textId="77777777"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 xml:space="preserve">adult and peer feedback and response partners </w:t>
      </w:r>
    </w:p>
    <w:p w14:paraId="4C34367D" w14:textId="77777777"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child self-assessment and reflection on learning, such as during the Express stage</w:t>
      </w:r>
    </w:p>
    <w:p w14:paraId="52E56223" w14:textId="77777777" w:rsidR="00BE52CD" w:rsidRPr="00B34207" w:rsidRDefault="00BE52CD" w:rsidP="00B34207">
      <w:pPr>
        <w:pStyle w:val="Body"/>
        <w:spacing w:before="120" w:after="120"/>
        <w:rPr>
          <w:rFonts w:ascii="Calibri" w:eastAsia="Lato Light" w:hAnsi="Calibri" w:cs="Lato Light"/>
          <w:sz w:val="24"/>
          <w:szCs w:val="24"/>
        </w:rPr>
      </w:pPr>
    </w:p>
    <w:p w14:paraId="0414EA11" w14:textId="52141710" w:rsidR="00864F04" w:rsidRPr="00B573B6" w:rsidRDefault="00CC29CC" w:rsidP="00B34207">
      <w:pPr>
        <w:pStyle w:val="Body"/>
        <w:spacing w:before="120" w:after="120"/>
        <w:rPr>
          <w:rFonts w:ascii="Calibri" w:eastAsia="Lato Light" w:hAnsi="Calibri" w:cs="Lato Light"/>
          <w:sz w:val="24"/>
          <w:szCs w:val="24"/>
        </w:rPr>
      </w:pPr>
      <w:r w:rsidRPr="4CE9505B">
        <w:rPr>
          <w:rFonts w:ascii="Calibri" w:hAnsi="Calibri"/>
          <w:sz w:val="24"/>
          <w:szCs w:val="24"/>
          <w:lang w:val="en-US"/>
        </w:rPr>
        <w:t xml:space="preserve">We use </w:t>
      </w:r>
      <w:r w:rsidR="31BA9A57" w:rsidRPr="4CE9505B">
        <w:rPr>
          <w:rFonts w:ascii="Calibri" w:hAnsi="Calibri"/>
          <w:sz w:val="24"/>
          <w:szCs w:val="24"/>
          <w:lang w:val="en-US"/>
        </w:rPr>
        <w:t xml:space="preserve">Curriculum Maestro </w:t>
      </w:r>
      <w:r w:rsidRPr="4CE9505B">
        <w:rPr>
          <w:rFonts w:ascii="Calibri" w:hAnsi="Calibri"/>
          <w:sz w:val="24"/>
          <w:szCs w:val="24"/>
          <w:lang w:val="en-US"/>
        </w:rPr>
        <w:t xml:space="preserve">to support our formative assessment methods. </w:t>
      </w:r>
      <w:r w:rsidR="60AF00F8" w:rsidRPr="4CE9505B">
        <w:rPr>
          <w:rFonts w:ascii="Calibri" w:hAnsi="Calibri"/>
          <w:sz w:val="24"/>
          <w:szCs w:val="24"/>
          <w:lang w:val="en-US"/>
        </w:rPr>
        <w:t>The skills and knowledge framework</w:t>
      </w:r>
      <w:r w:rsidRPr="4CE9505B">
        <w:rPr>
          <w:rFonts w:ascii="Calibri" w:hAnsi="Calibri"/>
          <w:sz w:val="24"/>
          <w:szCs w:val="24"/>
          <w:lang w:val="en-US"/>
        </w:rPr>
        <w:t xml:space="preserve">, based on end of year </w:t>
      </w:r>
      <w:r w:rsidR="3321054F" w:rsidRPr="4CE9505B">
        <w:rPr>
          <w:rFonts w:ascii="Calibri" w:hAnsi="Calibri"/>
          <w:sz w:val="24"/>
          <w:szCs w:val="24"/>
          <w:lang w:val="en-US"/>
        </w:rPr>
        <w:t>C</w:t>
      </w:r>
      <w:r w:rsidR="00FA4C7A" w:rsidRPr="4CE9505B">
        <w:rPr>
          <w:rFonts w:ascii="Calibri" w:hAnsi="Calibri"/>
          <w:sz w:val="24"/>
          <w:szCs w:val="24"/>
          <w:lang w:val="en-US"/>
        </w:rPr>
        <w:t>RE</w:t>
      </w:r>
      <w:r w:rsidR="00055ECB" w:rsidRPr="4CE9505B">
        <w:rPr>
          <w:rFonts w:ascii="Calibri" w:hAnsi="Calibri"/>
          <w:sz w:val="24"/>
          <w:szCs w:val="24"/>
          <w:lang w:val="en-US"/>
        </w:rPr>
        <w:t>s</w:t>
      </w:r>
      <w:r w:rsidRPr="4CE9505B">
        <w:rPr>
          <w:rFonts w:ascii="Calibri" w:hAnsi="Calibri"/>
          <w:sz w:val="24"/>
          <w:szCs w:val="24"/>
          <w:lang w:val="en-US"/>
        </w:rPr>
        <w:t xml:space="preserve"> are used to inform planning in all subjects. They break the programmes of study into end of year group expectations to show a clear progression. For each subject the skills </w:t>
      </w:r>
      <w:r w:rsidR="3C3A393B" w:rsidRPr="4CE9505B">
        <w:rPr>
          <w:rFonts w:ascii="Calibri" w:hAnsi="Calibri"/>
          <w:sz w:val="24"/>
          <w:szCs w:val="24"/>
          <w:lang w:val="en-US"/>
        </w:rPr>
        <w:t xml:space="preserve">and knowledge </w:t>
      </w:r>
      <w:r w:rsidRPr="4CE9505B">
        <w:rPr>
          <w:rFonts w:ascii="Calibri" w:hAnsi="Calibri"/>
          <w:sz w:val="24"/>
          <w:szCs w:val="24"/>
          <w:lang w:val="en-US"/>
        </w:rPr>
        <w:t>are organised into aspects, allowing teachers to monitor children’s breadth of understanding. ‘Depth of learning’ is achieved once a child has demonstrated an ability to confidently apply these skills in a range of contexts and across other subjects.</w:t>
      </w:r>
      <w:r w:rsidRPr="4CE9505B">
        <w:rPr>
          <w:rFonts w:ascii="Calibri" w:hAnsi="Calibri"/>
          <w:sz w:val="24"/>
          <w:szCs w:val="24"/>
        </w:rPr>
        <w:t xml:space="preserve"> </w:t>
      </w:r>
    </w:p>
    <w:p w14:paraId="07459315" w14:textId="77777777" w:rsidR="00B573B6" w:rsidRDefault="00B573B6" w:rsidP="00B34207">
      <w:pPr>
        <w:pStyle w:val="Body"/>
        <w:spacing w:before="120" w:after="120"/>
        <w:rPr>
          <w:rFonts w:ascii="Calibri" w:hAnsi="Calibri"/>
          <w:sz w:val="24"/>
          <w:szCs w:val="24"/>
          <w:lang w:val="en-US"/>
        </w:rPr>
      </w:pPr>
    </w:p>
    <w:p w14:paraId="6595C9C2" w14:textId="7AE0D71D" w:rsidR="4CE9505B" w:rsidRDefault="4CE9505B" w:rsidP="4CE9505B">
      <w:pPr>
        <w:pStyle w:val="Body"/>
        <w:spacing w:before="120" w:after="120"/>
        <w:rPr>
          <w:color w:val="000000" w:themeColor="text1"/>
          <w:lang w:val="en-US"/>
        </w:rPr>
      </w:pPr>
    </w:p>
    <w:p w14:paraId="51244827" w14:textId="497E99F9" w:rsidR="4CE9505B" w:rsidRDefault="4CE9505B" w:rsidP="4CE9505B">
      <w:pPr>
        <w:pStyle w:val="Body"/>
        <w:spacing w:before="120" w:after="120"/>
        <w:rPr>
          <w:color w:val="000000" w:themeColor="text1"/>
          <w:lang w:val="en-US"/>
        </w:rPr>
      </w:pPr>
    </w:p>
    <w:p w14:paraId="028E28A4" w14:textId="282FC1C5" w:rsidR="4CE9505B" w:rsidRDefault="4CE9505B" w:rsidP="4CE9505B">
      <w:pPr>
        <w:pStyle w:val="Body"/>
        <w:spacing w:before="120" w:after="120"/>
        <w:rPr>
          <w:color w:val="000000" w:themeColor="text1"/>
          <w:lang w:val="en-US"/>
        </w:rPr>
      </w:pPr>
    </w:p>
    <w:p w14:paraId="20F58D4F" w14:textId="5C98D23F" w:rsidR="4CE9505B" w:rsidRDefault="4CE9505B" w:rsidP="4CE9505B">
      <w:pPr>
        <w:pStyle w:val="Body"/>
        <w:spacing w:before="120" w:after="120"/>
        <w:rPr>
          <w:color w:val="000000" w:themeColor="text1"/>
          <w:lang w:val="en-US"/>
        </w:rPr>
      </w:pPr>
    </w:p>
    <w:p w14:paraId="54185312" w14:textId="747C97A2" w:rsidR="4CE9505B" w:rsidRDefault="4CE9505B" w:rsidP="4CE9505B">
      <w:pPr>
        <w:pStyle w:val="Body"/>
        <w:spacing w:before="120" w:after="120"/>
        <w:rPr>
          <w:color w:val="000000" w:themeColor="text1"/>
          <w:lang w:val="en-US"/>
        </w:rPr>
      </w:pPr>
    </w:p>
    <w:p w14:paraId="7EAF06EB" w14:textId="44B7954F" w:rsidR="00BE52CD" w:rsidRPr="00B34207" w:rsidRDefault="3796591C" w:rsidP="00B34207">
      <w:pPr>
        <w:pStyle w:val="Body"/>
        <w:spacing w:before="120" w:after="120"/>
        <w:rPr>
          <w:rFonts w:ascii="Calibri" w:eastAsia="Lato Light" w:hAnsi="Calibri" w:cs="Lato Light"/>
          <w:sz w:val="24"/>
          <w:szCs w:val="24"/>
        </w:rPr>
      </w:pPr>
      <w:r w:rsidRPr="4CE9505B">
        <w:rPr>
          <w:rFonts w:ascii="Calibri" w:hAnsi="Calibri"/>
          <w:sz w:val="24"/>
          <w:szCs w:val="24"/>
          <w:lang w:val="en-US"/>
        </w:rPr>
        <w:lastRenderedPageBreak/>
        <w:t xml:space="preserve">Curriculum Maestro </w:t>
      </w:r>
      <w:r w:rsidR="00CC29CC" w:rsidRPr="4CE9505B">
        <w:rPr>
          <w:rFonts w:ascii="Calibri" w:hAnsi="Calibri"/>
          <w:sz w:val="24"/>
          <w:szCs w:val="24"/>
          <w:lang w:val="en-US"/>
        </w:rPr>
        <w:t>record</w:t>
      </w:r>
      <w:r w:rsidR="7F63E09E" w:rsidRPr="4CE9505B">
        <w:rPr>
          <w:rFonts w:ascii="Calibri" w:hAnsi="Calibri"/>
          <w:sz w:val="24"/>
          <w:szCs w:val="24"/>
          <w:lang w:val="en-US"/>
        </w:rPr>
        <w:t>s</w:t>
      </w:r>
      <w:r w:rsidR="00CC29CC" w:rsidRPr="4CE9505B">
        <w:rPr>
          <w:rFonts w:ascii="Calibri" w:hAnsi="Calibri"/>
          <w:sz w:val="24"/>
          <w:szCs w:val="24"/>
          <w:lang w:val="en-US"/>
        </w:rPr>
        <w:t xml:space="preserve"> formative and summative assessment and provide</w:t>
      </w:r>
      <w:r w:rsidR="3D72E5E3" w:rsidRPr="4CE9505B">
        <w:rPr>
          <w:rFonts w:ascii="Calibri" w:hAnsi="Calibri"/>
          <w:sz w:val="24"/>
          <w:szCs w:val="24"/>
          <w:lang w:val="en-US"/>
        </w:rPr>
        <w:t>s</w:t>
      </w:r>
      <w:r w:rsidR="00CC29CC" w:rsidRPr="4CE9505B">
        <w:rPr>
          <w:rFonts w:ascii="Calibri" w:hAnsi="Calibri"/>
          <w:sz w:val="24"/>
          <w:szCs w:val="24"/>
          <w:lang w:val="en-US"/>
        </w:rPr>
        <w:t xml:space="preserve"> the supporting evidence necessary to make </w:t>
      </w:r>
      <w:r w:rsidR="0B16E2DD" w:rsidRPr="4CE9505B">
        <w:rPr>
          <w:rFonts w:ascii="Calibri" w:hAnsi="Calibri"/>
          <w:sz w:val="24"/>
          <w:szCs w:val="24"/>
          <w:lang w:val="en-US"/>
        </w:rPr>
        <w:t>curriculum</w:t>
      </w:r>
      <w:r w:rsidR="00CC29CC" w:rsidRPr="4CE9505B">
        <w:rPr>
          <w:rFonts w:ascii="Calibri" w:hAnsi="Calibri"/>
          <w:sz w:val="24"/>
          <w:szCs w:val="24"/>
          <w:lang w:val="en-US"/>
        </w:rPr>
        <w:t>-related judgements</w:t>
      </w:r>
      <w:r w:rsidR="57A841E6" w:rsidRPr="4CE9505B">
        <w:rPr>
          <w:rFonts w:ascii="Calibri" w:hAnsi="Calibri"/>
          <w:sz w:val="24"/>
          <w:szCs w:val="24"/>
          <w:lang w:val="en-US"/>
        </w:rPr>
        <w:t xml:space="preserve">. In year this is a on track or not on track judgement. </w:t>
      </w:r>
      <w:r w:rsidR="00CC29CC" w:rsidRPr="4CE9505B">
        <w:rPr>
          <w:rFonts w:ascii="Calibri" w:hAnsi="Calibri"/>
          <w:sz w:val="24"/>
          <w:szCs w:val="24"/>
          <w:lang w:val="en-US"/>
        </w:rPr>
        <w:t xml:space="preserve"> </w:t>
      </w:r>
    </w:p>
    <w:p w14:paraId="39FB826F" w14:textId="727F503A" w:rsidR="00BE52CD" w:rsidRPr="00B34207" w:rsidRDefault="00CC29CC" w:rsidP="4CE9505B">
      <w:pPr>
        <w:pStyle w:val="Body"/>
        <w:spacing w:before="120" w:after="120"/>
        <w:rPr>
          <w:rFonts w:ascii="Calibri" w:hAnsi="Calibri"/>
          <w:sz w:val="24"/>
          <w:szCs w:val="24"/>
          <w:lang w:val="en-US"/>
        </w:rPr>
      </w:pPr>
      <w:r w:rsidRPr="4CE9505B">
        <w:rPr>
          <w:rFonts w:ascii="Calibri" w:hAnsi="Calibri"/>
          <w:sz w:val="24"/>
          <w:szCs w:val="24"/>
          <w:lang w:val="en-US"/>
        </w:rPr>
        <w:t xml:space="preserve">Teachers </w:t>
      </w:r>
      <w:r w:rsidR="20662746" w:rsidRPr="4CE9505B">
        <w:rPr>
          <w:rFonts w:ascii="Calibri" w:hAnsi="Calibri"/>
          <w:sz w:val="24"/>
          <w:szCs w:val="24"/>
          <w:lang w:val="en-US"/>
        </w:rPr>
        <w:t xml:space="preserve">use the information within Curriculum Maestro, </w:t>
      </w:r>
      <w:r w:rsidRPr="4CE9505B">
        <w:rPr>
          <w:rFonts w:ascii="Calibri" w:hAnsi="Calibri"/>
          <w:sz w:val="24"/>
          <w:szCs w:val="24"/>
          <w:lang w:val="en-US"/>
        </w:rPr>
        <w:t xml:space="preserve">moderate work at similar levels across school and with other schools to ensure that their judgements are sound. Summative assessment judgements are based on professional judgement and a variety of </w:t>
      </w:r>
      <w:proofErr w:type="gramStart"/>
      <w:r w:rsidRPr="4CE9505B">
        <w:rPr>
          <w:rFonts w:ascii="Calibri" w:hAnsi="Calibri"/>
          <w:sz w:val="24"/>
          <w:szCs w:val="24"/>
          <w:lang w:val="en-US"/>
        </w:rPr>
        <w:t>evidence</w:t>
      </w:r>
      <w:proofErr w:type="gramEnd"/>
      <w:r w:rsidR="3E72E888" w:rsidRPr="4CE9505B">
        <w:rPr>
          <w:rFonts w:ascii="Calibri" w:hAnsi="Calibri"/>
          <w:sz w:val="24"/>
          <w:szCs w:val="24"/>
          <w:lang w:val="en-US"/>
        </w:rPr>
        <w:t xml:space="preserve"> and a more detailed assessment is recorded at the end of the academic year. Children will b</w:t>
      </w:r>
      <w:r w:rsidR="4FB27D02" w:rsidRPr="4CE9505B">
        <w:rPr>
          <w:rFonts w:ascii="Calibri" w:hAnsi="Calibri"/>
          <w:sz w:val="24"/>
          <w:szCs w:val="24"/>
          <w:lang w:val="en-US"/>
        </w:rPr>
        <w:t>e deemed one of the following with respect to CREs:</w:t>
      </w:r>
    </w:p>
    <w:p w14:paraId="6CC14CF2" w14:textId="23623E04" w:rsidR="4CE9505B" w:rsidRDefault="4CE9505B" w:rsidP="4CE9505B">
      <w:pPr>
        <w:pStyle w:val="Body"/>
        <w:spacing w:before="120" w:after="120"/>
        <w:rPr>
          <w:color w:val="000000" w:themeColor="text1"/>
          <w:lang w:val="en-US"/>
        </w:rPr>
      </w:pPr>
    </w:p>
    <w:p w14:paraId="7F1AB0FD" w14:textId="7297AE44" w:rsidR="4FB27D02" w:rsidRDefault="4FB27D02" w:rsidP="4CE9505B">
      <w:pPr>
        <w:pStyle w:val="Body"/>
        <w:numPr>
          <w:ilvl w:val="0"/>
          <w:numId w:val="1"/>
        </w:numPr>
        <w:spacing w:before="120" w:after="120"/>
        <w:rPr>
          <w:rFonts w:ascii="Calibri" w:eastAsia="Calibri" w:hAnsi="Calibri" w:cs="Calibri"/>
          <w:color w:val="000000" w:themeColor="text1"/>
          <w:sz w:val="24"/>
          <w:szCs w:val="24"/>
          <w:lang w:val="en-US"/>
        </w:rPr>
      </w:pPr>
      <w:r w:rsidRPr="4CE9505B">
        <w:rPr>
          <w:rFonts w:ascii="Calibri" w:hAnsi="Calibri"/>
          <w:color w:val="000000" w:themeColor="text1"/>
          <w:sz w:val="24"/>
          <w:szCs w:val="24"/>
          <w:lang w:val="en-US"/>
        </w:rPr>
        <w:t>Above</w:t>
      </w:r>
    </w:p>
    <w:p w14:paraId="3875862E" w14:textId="0567A1A7" w:rsidR="4FB27D02" w:rsidRDefault="4FB27D02" w:rsidP="4CE9505B">
      <w:pPr>
        <w:pStyle w:val="Body"/>
        <w:numPr>
          <w:ilvl w:val="0"/>
          <w:numId w:val="1"/>
        </w:numPr>
        <w:spacing w:before="120" w:after="120"/>
        <w:rPr>
          <w:rFonts w:ascii="Calibri" w:eastAsia="Calibri" w:hAnsi="Calibri" w:cs="Calibri"/>
          <w:color w:val="000000" w:themeColor="text1"/>
          <w:sz w:val="24"/>
          <w:szCs w:val="24"/>
          <w:lang w:val="en-US"/>
        </w:rPr>
      </w:pPr>
      <w:r w:rsidRPr="4CE9505B">
        <w:rPr>
          <w:rFonts w:ascii="Calibri" w:hAnsi="Calibri"/>
          <w:color w:val="000000" w:themeColor="text1"/>
          <w:sz w:val="24"/>
          <w:szCs w:val="24"/>
          <w:lang w:val="en-US"/>
        </w:rPr>
        <w:t>Greater depth (within the expected standard)</w:t>
      </w:r>
    </w:p>
    <w:p w14:paraId="28A8A02B" w14:textId="67B3D8FF" w:rsidR="4FB27D02" w:rsidRDefault="4FB27D02" w:rsidP="4CE9505B">
      <w:pPr>
        <w:pStyle w:val="Body"/>
        <w:numPr>
          <w:ilvl w:val="0"/>
          <w:numId w:val="1"/>
        </w:numPr>
        <w:spacing w:before="120" w:after="120"/>
        <w:rPr>
          <w:rFonts w:ascii="Calibri" w:eastAsia="Calibri" w:hAnsi="Calibri" w:cs="Calibri"/>
          <w:color w:val="000000" w:themeColor="text1"/>
          <w:sz w:val="24"/>
          <w:szCs w:val="24"/>
          <w:lang w:val="en-US"/>
        </w:rPr>
      </w:pPr>
      <w:r w:rsidRPr="4CE9505B">
        <w:rPr>
          <w:rFonts w:ascii="Calibri" w:hAnsi="Calibri"/>
          <w:color w:val="000000" w:themeColor="text1"/>
          <w:sz w:val="24"/>
          <w:szCs w:val="24"/>
          <w:lang w:val="en-US"/>
        </w:rPr>
        <w:t>Within (the expected standard)</w:t>
      </w:r>
    </w:p>
    <w:p w14:paraId="7B9C7AE4" w14:textId="604782CF" w:rsidR="4FB27D02" w:rsidRDefault="4FB27D02" w:rsidP="4CE9505B">
      <w:pPr>
        <w:pStyle w:val="Body"/>
        <w:numPr>
          <w:ilvl w:val="0"/>
          <w:numId w:val="1"/>
        </w:numPr>
        <w:spacing w:before="120" w:after="120"/>
        <w:rPr>
          <w:rFonts w:ascii="Calibri" w:eastAsia="Calibri" w:hAnsi="Calibri" w:cs="Calibri"/>
          <w:color w:val="000000" w:themeColor="text1"/>
          <w:sz w:val="24"/>
          <w:szCs w:val="24"/>
          <w:lang w:val="en-US"/>
        </w:rPr>
      </w:pPr>
      <w:r w:rsidRPr="4CE9505B">
        <w:rPr>
          <w:rFonts w:ascii="Calibri" w:hAnsi="Calibri"/>
          <w:color w:val="000000" w:themeColor="text1"/>
          <w:sz w:val="24"/>
          <w:szCs w:val="24"/>
          <w:lang w:val="en-US"/>
        </w:rPr>
        <w:t>Just within (the expected standard)</w:t>
      </w:r>
    </w:p>
    <w:p w14:paraId="26FF2844" w14:textId="2EFB9370" w:rsidR="4FB27D02" w:rsidRDefault="4FB27D02" w:rsidP="4CE9505B">
      <w:pPr>
        <w:pStyle w:val="Body"/>
        <w:numPr>
          <w:ilvl w:val="0"/>
          <w:numId w:val="1"/>
        </w:numPr>
        <w:spacing w:before="120" w:after="120"/>
        <w:rPr>
          <w:rFonts w:ascii="Calibri" w:eastAsia="Calibri" w:hAnsi="Calibri" w:cs="Calibri"/>
          <w:color w:val="000000" w:themeColor="text1"/>
          <w:sz w:val="24"/>
          <w:szCs w:val="24"/>
          <w:lang w:val="en-US"/>
        </w:rPr>
      </w:pPr>
      <w:r w:rsidRPr="4CE9505B">
        <w:rPr>
          <w:rFonts w:ascii="Calibri" w:hAnsi="Calibri"/>
          <w:color w:val="000000" w:themeColor="text1"/>
          <w:sz w:val="24"/>
          <w:szCs w:val="24"/>
          <w:lang w:val="en-US"/>
        </w:rPr>
        <w:t>Below (the expected standard)</w:t>
      </w:r>
    </w:p>
    <w:p w14:paraId="34C55D96" w14:textId="47CCD0D6" w:rsidR="4CE9505B" w:rsidRDefault="4CE9505B" w:rsidP="4CE9505B">
      <w:pPr>
        <w:pStyle w:val="Body"/>
        <w:spacing w:before="120" w:after="120"/>
        <w:rPr>
          <w:color w:val="000000" w:themeColor="text1"/>
          <w:lang w:val="en-US"/>
        </w:rPr>
      </w:pPr>
    </w:p>
    <w:p w14:paraId="16478BE7" w14:textId="5FFF9F23" w:rsidR="00BE52CD" w:rsidRPr="00B34207" w:rsidRDefault="00CC29CC" w:rsidP="4CE9505B">
      <w:pPr>
        <w:pStyle w:val="Body"/>
        <w:spacing w:before="120" w:after="120"/>
        <w:rPr>
          <w:rFonts w:ascii="Calibri" w:hAnsi="Calibri"/>
          <w:sz w:val="24"/>
          <w:szCs w:val="24"/>
          <w:lang w:val="en-US"/>
        </w:rPr>
      </w:pPr>
      <w:r w:rsidRPr="4CE9505B">
        <w:rPr>
          <w:rFonts w:ascii="Calibri" w:hAnsi="Calibri"/>
          <w:sz w:val="24"/>
          <w:szCs w:val="24"/>
          <w:lang w:val="en-US"/>
        </w:rPr>
        <w:t>Our teachers ensure that children are not a</w:t>
      </w:r>
      <w:r w:rsidR="00932FF5" w:rsidRPr="4CE9505B">
        <w:rPr>
          <w:rFonts w:ascii="Calibri" w:hAnsi="Calibri"/>
          <w:sz w:val="24"/>
          <w:szCs w:val="24"/>
          <w:lang w:val="en-US"/>
        </w:rPr>
        <w:t>ccelerated too quickly through n</w:t>
      </w:r>
      <w:r w:rsidRPr="4CE9505B">
        <w:rPr>
          <w:rFonts w:ascii="Calibri" w:hAnsi="Calibri"/>
          <w:sz w:val="24"/>
          <w:szCs w:val="24"/>
          <w:lang w:val="en-US"/>
        </w:rPr>
        <w:t xml:space="preserve">arrow strands of the curriculum but ensure that they are fluent in all aspects before moving them on. The </w:t>
      </w:r>
      <w:r w:rsidR="0A372956" w:rsidRPr="4CE9505B">
        <w:rPr>
          <w:rFonts w:ascii="Calibri" w:hAnsi="Calibri"/>
          <w:sz w:val="24"/>
          <w:szCs w:val="24"/>
          <w:lang w:val="en-US"/>
        </w:rPr>
        <w:t>skills and knowledge framework</w:t>
      </w:r>
      <w:r w:rsidRPr="4CE9505B">
        <w:rPr>
          <w:rFonts w:ascii="Calibri" w:hAnsi="Calibri"/>
          <w:sz w:val="24"/>
          <w:szCs w:val="24"/>
          <w:lang w:val="en-US"/>
        </w:rPr>
        <w:t xml:space="preserve"> allows for children’s learning to be extended at an appropriate pace. </w:t>
      </w:r>
    </w:p>
    <w:p w14:paraId="70DF9E56" w14:textId="77777777" w:rsidR="00BE52CD" w:rsidRPr="00B34207" w:rsidRDefault="00BE52CD" w:rsidP="00B34207">
      <w:pPr>
        <w:pStyle w:val="Body"/>
        <w:spacing w:before="120" w:after="120"/>
        <w:rPr>
          <w:rFonts w:ascii="Calibri" w:eastAsia="Lato Light" w:hAnsi="Calibri" w:cs="Lato Light"/>
          <w:sz w:val="24"/>
          <w:szCs w:val="24"/>
        </w:rPr>
      </w:pPr>
    </w:p>
    <w:p w14:paraId="55AE1435" w14:textId="77777777" w:rsidR="00B34207" w:rsidRDefault="00CC29CC" w:rsidP="00B34207">
      <w:pPr>
        <w:pStyle w:val="BodyA"/>
        <w:spacing w:before="120" w:after="120"/>
        <w:rPr>
          <w:rFonts w:ascii="Calibri" w:hAnsi="Calibri"/>
          <w:b/>
          <w:color w:val="00959F"/>
          <w:sz w:val="28"/>
          <w:szCs w:val="28"/>
        </w:rPr>
      </w:pPr>
      <w:r w:rsidRPr="00B34207">
        <w:rPr>
          <w:rFonts w:ascii="Calibri" w:hAnsi="Calibri"/>
          <w:b/>
          <w:color w:val="00959F"/>
          <w:sz w:val="28"/>
          <w:szCs w:val="28"/>
        </w:rPr>
        <w:t>In-school summative assessment</w:t>
      </w:r>
    </w:p>
    <w:p w14:paraId="7FD4477B" w14:textId="77777777" w:rsidR="00BE52CD" w:rsidRPr="00B34207" w:rsidRDefault="00CC29CC" w:rsidP="00B34207">
      <w:pPr>
        <w:pStyle w:val="BodyA"/>
        <w:spacing w:before="120" w:after="120"/>
        <w:rPr>
          <w:rFonts w:ascii="Calibri" w:hAnsi="Calibri"/>
          <w:b/>
          <w:color w:val="00959F"/>
          <w:sz w:val="28"/>
          <w:szCs w:val="28"/>
        </w:rPr>
      </w:pPr>
      <w:r w:rsidRPr="00B34207">
        <w:rPr>
          <w:rFonts w:ascii="Calibri" w:hAnsi="Calibri"/>
          <w:sz w:val="24"/>
          <w:szCs w:val="24"/>
        </w:rPr>
        <w:t xml:space="preserve">In-school summative assessment sums up what a child has achieved over </w:t>
      </w:r>
      <w:proofErr w:type="gramStart"/>
      <w:r w:rsidRPr="00B34207">
        <w:rPr>
          <w:rFonts w:ascii="Calibri" w:hAnsi="Calibri"/>
          <w:sz w:val="24"/>
          <w:szCs w:val="24"/>
        </w:rPr>
        <w:t>a period of time</w:t>
      </w:r>
      <w:proofErr w:type="gramEnd"/>
      <w:r w:rsidRPr="00B34207">
        <w:rPr>
          <w:rFonts w:ascii="Calibri" w:hAnsi="Calibri"/>
          <w:sz w:val="24"/>
          <w:szCs w:val="24"/>
        </w:rPr>
        <w:t>, relative to learning aims. The outcomes of in-school summative assessments support teachers in making rounded professional judgements on the attainment of a child at a parti</w:t>
      </w:r>
      <w:r w:rsidR="00FA4C7A" w:rsidRPr="00B34207">
        <w:rPr>
          <w:rFonts w:ascii="Calibri" w:hAnsi="Calibri"/>
          <w:sz w:val="24"/>
          <w:szCs w:val="24"/>
        </w:rPr>
        <w:t xml:space="preserve">cular time in specific subjects or </w:t>
      </w:r>
      <w:r w:rsidRPr="00B34207">
        <w:rPr>
          <w:rFonts w:ascii="Calibri" w:hAnsi="Calibri"/>
          <w:sz w:val="24"/>
          <w:szCs w:val="24"/>
        </w:rPr>
        <w:t>subject areas. In-school summative assessments inform teachers and senior leaders on attainment and progress within specific groups, classes, year groups and across school.</w:t>
      </w:r>
    </w:p>
    <w:p w14:paraId="1AEAAA9C" w14:textId="77777777" w:rsidR="00BE52CD" w:rsidRPr="00B34207" w:rsidRDefault="00CC29CC" w:rsidP="00B34207">
      <w:pPr>
        <w:pStyle w:val="Body"/>
        <w:spacing w:before="120" w:after="120"/>
        <w:rPr>
          <w:rFonts w:ascii="Calibri" w:eastAsia="Lato Light" w:hAnsi="Calibri" w:cs="Lato Light"/>
          <w:sz w:val="24"/>
          <w:szCs w:val="24"/>
        </w:rPr>
      </w:pPr>
      <w:r w:rsidRPr="00B34207">
        <w:rPr>
          <w:rFonts w:ascii="Calibri" w:hAnsi="Calibri"/>
          <w:sz w:val="24"/>
          <w:szCs w:val="24"/>
          <w:lang w:val="en-US"/>
        </w:rPr>
        <w:t xml:space="preserve">Summative assessments are carried out at </w:t>
      </w:r>
      <w:r w:rsidR="00B40616">
        <w:rPr>
          <w:rFonts w:ascii="Calibri" w:hAnsi="Calibri"/>
          <w:sz w:val="24"/>
          <w:szCs w:val="24"/>
          <w:lang w:val="en-US"/>
        </w:rPr>
        <w:t xml:space="preserve">the </w:t>
      </w:r>
      <w:r w:rsidRPr="00B34207">
        <w:rPr>
          <w:rFonts w:ascii="Calibri" w:hAnsi="Calibri"/>
          <w:sz w:val="24"/>
          <w:szCs w:val="24"/>
          <w:lang w:val="en-US"/>
        </w:rPr>
        <w:t>end of a project, term or year and provide further evidence and ratification of formative assessment. They take the form of written tests, observations, assessment tasks, photographs or learning journals.</w:t>
      </w:r>
    </w:p>
    <w:p w14:paraId="6861FD2F" w14:textId="6E464184" w:rsidR="00BE52CD" w:rsidRDefault="6E189D76" w:rsidP="00B34207">
      <w:pPr>
        <w:pStyle w:val="Body"/>
        <w:spacing w:before="120" w:after="120"/>
        <w:rPr>
          <w:rFonts w:ascii="Calibri" w:hAnsi="Calibri"/>
          <w:sz w:val="24"/>
          <w:szCs w:val="24"/>
          <w:lang w:val="en-US"/>
        </w:rPr>
      </w:pPr>
      <w:r w:rsidRPr="4CE9505B">
        <w:rPr>
          <w:rFonts w:ascii="Calibri" w:hAnsi="Calibri"/>
          <w:sz w:val="24"/>
          <w:szCs w:val="24"/>
          <w:lang w:val="en-US"/>
        </w:rPr>
        <w:t>N</w:t>
      </w:r>
      <w:r w:rsidR="00CC29CC" w:rsidRPr="4CE9505B">
        <w:rPr>
          <w:rFonts w:ascii="Calibri" w:hAnsi="Calibri"/>
          <w:sz w:val="24"/>
          <w:szCs w:val="24"/>
          <w:lang w:val="en-US"/>
        </w:rPr>
        <w:t xml:space="preserve">ational curriculum levels </w:t>
      </w:r>
      <w:r w:rsidR="6F6FAC30" w:rsidRPr="4CE9505B">
        <w:rPr>
          <w:rFonts w:ascii="Calibri" w:hAnsi="Calibri"/>
          <w:sz w:val="24"/>
          <w:szCs w:val="24"/>
          <w:lang w:val="en-US"/>
        </w:rPr>
        <w:t xml:space="preserve">and the requirement to show progress and expected progress were removed </w:t>
      </w:r>
      <w:r w:rsidR="228C2E28" w:rsidRPr="4CE9505B">
        <w:rPr>
          <w:rFonts w:ascii="Calibri" w:hAnsi="Calibri"/>
          <w:sz w:val="24"/>
          <w:szCs w:val="24"/>
          <w:lang w:val="en-US"/>
        </w:rPr>
        <w:t>in 2015</w:t>
      </w:r>
      <w:r w:rsidR="52DA17DC" w:rsidRPr="4CE9505B">
        <w:rPr>
          <w:rFonts w:ascii="Calibri" w:hAnsi="Calibri"/>
          <w:sz w:val="24"/>
          <w:szCs w:val="24"/>
          <w:lang w:val="en-US"/>
        </w:rPr>
        <w:t xml:space="preserve">. </w:t>
      </w:r>
      <w:r w:rsidR="0070048B">
        <w:rPr>
          <w:rFonts w:ascii="Calibri" w:hAnsi="Calibri"/>
          <w:sz w:val="24"/>
          <w:szCs w:val="24"/>
          <w:lang w:val="en-US"/>
        </w:rPr>
        <w:t>Th</w:t>
      </w:r>
      <w:r w:rsidR="52DA17DC" w:rsidRPr="4CE9505B">
        <w:rPr>
          <w:rFonts w:ascii="Calibri" w:hAnsi="Calibri"/>
          <w:sz w:val="24"/>
          <w:szCs w:val="24"/>
          <w:lang w:val="en-US"/>
        </w:rPr>
        <w:t xml:space="preserve">is was </w:t>
      </w:r>
      <w:r w:rsidR="1D592F0A" w:rsidRPr="4CE9505B">
        <w:rPr>
          <w:rFonts w:ascii="Calibri" w:hAnsi="Calibri"/>
          <w:sz w:val="24"/>
          <w:szCs w:val="24"/>
          <w:lang w:val="en-US"/>
        </w:rPr>
        <w:t>further clarified by a speech by Amanda Spielman, HMCI, in which she said:</w:t>
      </w:r>
    </w:p>
    <w:p w14:paraId="2FBFD299" w14:textId="53767217" w:rsidR="1D592F0A" w:rsidRPr="0070048B" w:rsidRDefault="1D592F0A" w:rsidP="0070048B">
      <w:pPr>
        <w:pStyle w:val="Quote"/>
        <w:spacing w:line="276" w:lineRule="auto"/>
        <w:ind w:left="720"/>
        <w:jc w:val="both"/>
        <w:rPr>
          <w:rFonts w:asciiTheme="minorHAnsi" w:hAnsiTheme="minorHAnsi" w:cstheme="minorHAnsi"/>
          <w:color w:val="A6A6A6" w:themeColor="background1" w:themeShade="A6"/>
        </w:rPr>
      </w:pPr>
      <w:r w:rsidRPr="0070048B">
        <w:rPr>
          <w:rFonts w:asciiTheme="minorHAnsi" w:hAnsiTheme="minorHAnsi" w:cstheme="minorHAnsi"/>
          <w:color w:val="A6A6A6" w:themeColor="background1" w:themeShade="A6"/>
        </w:rPr>
        <w:t>“We do not expect to see 6-week tracking of pupil progress and vast, elaborate spreadsheets. What I want school leaders to discuss with our inspectors is what they expect pupils to know by certain points in their life, and how they know they know it. And crucially, what the school does when it finds out they don’t! These conversations are much more constructive than inventing byzantine number systems which, let’s be honest, can often be meaningless.”</w:t>
      </w:r>
    </w:p>
    <w:p w14:paraId="4AA11CC2" w14:textId="39FE5F48" w:rsidR="4CE9505B" w:rsidRDefault="4CE9505B" w:rsidP="4CE9505B">
      <w:pPr>
        <w:pStyle w:val="Body"/>
        <w:spacing w:before="120" w:after="120"/>
        <w:rPr>
          <w:color w:val="000000" w:themeColor="text1"/>
          <w:lang w:val="en-US"/>
        </w:rPr>
      </w:pPr>
    </w:p>
    <w:p w14:paraId="239A911A" w14:textId="77777777" w:rsidR="0070048B" w:rsidRDefault="0070048B" w:rsidP="00B34207">
      <w:pPr>
        <w:pStyle w:val="BodyA"/>
        <w:spacing w:before="120" w:after="120"/>
        <w:rPr>
          <w:rFonts w:ascii="Calibri" w:hAnsi="Calibri"/>
          <w:b/>
          <w:color w:val="00959F"/>
          <w:sz w:val="24"/>
          <w:szCs w:val="24"/>
        </w:rPr>
      </w:pPr>
    </w:p>
    <w:p w14:paraId="2927582A" w14:textId="77777777" w:rsidR="0070048B" w:rsidRDefault="0070048B" w:rsidP="00B34207">
      <w:pPr>
        <w:pStyle w:val="BodyA"/>
        <w:spacing w:before="120" w:after="120"/>
        <w:rPr>
          <w:rFonts w:ascii="Calibri" w:hAnsi="Calibri"/>
          <w:b/>
          <w:color w:val="00959F"/>
          <w:sz w:val="24"/>
          <w:szCs w:val="24"/>
        </w:rPr>
      </w:pPr>
    </w:p>
    <w:p w14:paraId="38D7E58A" w14:textId="656DF947" w:rsidR="00BE52CD" w:rsidRPr="00B34207" w:rsidRDefault="00CC29CC" w:rsidP="00B34207">
      <w:pPr>
        <w:pStyle w:val="BodyA"/>
        <w:spacing w:before="120" w:after="120"/>
        <w:rPr>
          <w:rFonts w:ascii="Calibri" w:hAnsi="Calibri"/>
          <w:b/>
          <w:color w:val="00959F"/>
          <w:sz w:val="24"/>
          <w:szCs w:val="24"/>
        </w:rPr>
      </w:pPr>
      <w:r w:rsidRPr="00B34207">
        <w:rPr>
          <w:rFonts w:ascii="Calibri" w:hAnsi="Calibri"/>
          <w:b/>
          <w:color w:val="00959F"/>
          <w:sz w:val="24"/>
          <w:szCs w:val="24"/>
        </w:rPr>
        <w:lastRenderedPageBreak/>
        <w:t>Use of tests in school</w:t>
      </w:r>
    </w:p>
    <w:p w14:paraId="2ECECCB0" w14:textId="77777777" w:rsidR="00BE52CD" w:rsidRPr="00B34207" w:rsidRDefault="00CC29CC" w:rsidP="00B34207">
      <w:pPr>
        <w:pStyle w:val="Body"/>
        <w:spacing w:before="120" w:after="120"/>
        <w:rPr>
          <w:rFonts w:ascii="Calibri" w:eastAsia="Lato Heavy" w:hAnsi="Calibri" w:cs="Lato Heavy"/>
          <w:b/>
          <w:color w:val="auto"/>
          <w:sz w:val="24"/>
          <w:szCs w:val="24"/>
        </w:rPr>
      </w:pPr>
      <w:r w:rsidRPr="00B34207">
        <w:rPr>
          <w:rFonts w:ascii="Calibri" w:hAnsi="Calibri"/>
          <w:b/>
          <w:color w:val="auto"/>
          <w:sz w:val="24"/>
          <w:szCs w:val="24"/>
          <w:lang w:val="en-US"/>
        </w:rPr>
        <w:t>Arithmetic and Number Progress Tests</w:t>
      </w:r>
    </w:p>
    <w:p w14:paraId="02F2C34E" w14:textId="2FD574DC" w:rsidR="00BE52CD" w:rsidRPr="00B34207" w:rsidRDefault="00CC29CC" w:rsidP="00B34207">
      <w:pPr>
        <w:pStyle w:val="Body"/>
        <w:spacing w:before="120" w:after="120"/>
        <w:rPr>
          <w:rFonts w:ascii="Calibri" w:eastAsia="Lato Light" w:hAnsi="Calibri" w:cs="Lato Light"/>
          <w:sz w:val="24"/>
          <w:szCs w:val="24"/>
        </w:rPr>
      </w:pPr>
      <w:r w:rsidRPr="4CE9505B">
        <w:rPr>
          <w:rFonts w:ascii="Calibri" w:hAnsi="Calibri"/>
          <w:sz w:val="24"/>
          <w:szCs w:val="24"/>
          <w:lang w:val="en-US"/>
        </w:rPr>
        <w:t xml:space="preserve">Cornerstones Arithmetic and Number Progress Tests </w:t>
      </w:r>
      <w:r w:rsidR="00932FF5" w:rsidRPr="4CE9505B">
        <w:rPr>
          <w:rFonts w:ascii="Calibri" w:hAnsi="Calibri"/>
          <w:sz w:val="24"/>
          <w:szCs w:val="24"/>
          <w:lang w:val="en-US"/>
        </w:rPr>
        <w:t>are used</w:t>
      </w:r>
      <w:r w:rsidRPr="4CE9505B">
        <w:rPr>
          <w:rFonts w:ascii="Calibri" w:hAnsi="Calibri"/>
          <w:sz w:val="24"/>
          <w:szCs w:val="24"/>
          <w:lang w:val="en-US"/>
        </w:rPr>
        <w:t xml:space="preserve"> to help p</w:t>
      </w:r>
      <w:r w:rsidR="00932FF5" w:rsidRPr="4CE9505B">
        <w:rPr>
          <w:rFonts w:ascii="Calibri" w:hAnsi="Calibri"/>
          <w:sz w:val="24"/>
          <w:szCs w:val="24"/>
          <w:lang w:val="en-US"/>
        </w:rPr>
        <w:t>repare children for the end of Key S</w:t>
      </w:r>
      <w:r w:rsidRPr="4CE9505B">
        <w:rPr>
          <w:rFonts w:ascii="Calibri" w:hAnsi="Calibri"/>
          <w:sz w:val="24"/>
          <w:szCs w:val="24"/>
          <w:lang w:val="en-US"/>
        </w:rPr>
        <w:t xml:space="preserve">tage SATs and test the children against the </w:t>
      </w:r>
      <w:r w:rsidR="109332A0" w:rsidRPr="4CE9505B">
        <w:rPr>
          <w:rFonts w:ascii="Calibri" w:hAnsi="Calibri"/>
          <w:sz w:val="24"/>
          <w:szCs w:val="24"/>
          <w:lang w:val="en-US"/>
        </w:rPr>
        <w:t>C</w:t>
      </w:r>
      <w:r w:rsidR="00FA4C7A" w:rsidRPr="4CE9505B">
        <w:rPr>
          <w:rFonts w:ascii="Calibri" w:hAnsi="Calibri"/>
          <w:sz w:val="24"/>
          <w:szCs w:val="24"/>
          <w:lang w:val="en-US"/>
        </w:rPr>
        <w:t>REs</w:t>
      </w:r>
      <w:r w:rsidRPr="4CE9505B">
        <w:rPr>
          <w:rFonts w:ascii="Calibri" w:hAnsi="Calibri"/>
          <w:sz w:val="24"/>
          <w:szCs w:val="24"/>
          <w:lang w:val="en-US"/>
        </w:rPr>
        <w:t xml:space="preserve"> outlined in the statutory curriculum for math</w:t>
      </w:r>
      <w:r w:rsidR="00932FF5" w:rsidRPr="4CE9505B">
        <w:rPr>
          <w:rFonts w:ascii="Calibri" w:hAnsi="Calibri"/>
          <w:sz w:val="24"/>
          <w:szCs w:val="24"/>
          <w:lang w:val="en-US"/>
        </w:rPr>
        <w:t>ematic</w:t>
      </w:r>
      <w:r w:rsidRPr="4CE9505B">
        <w:rPr>
          <w:rFonts w:ascii="Calibri" w:hAnsi="Calibri"/>
          <w:sz w:val="24"/>
          <w:szCs w:val="24"/>
          <w:lang w:val="en-US"/>
        </w:rPr>
        <w:t>s. The tests are used to assess and establish a baseline and moderation of the previous year</w:t>
      </w:r>
      <w:r w:rsidRPr="4CE9505B">
        <w:rPr>
          <w:rFonts w:ascii="Calibri" w:hAnsi="Calibri"/>
          <w:sz w:val="24"/>
          <w:szCs w:val="24"/>
        </w:rPr>
        <w:t>’</w:t>
      </w:r>
      <w:r w:rsidRPr="4CE9505B">
        <w:rPr>
          <w:rFonts w:ascii="Calibri" w:hAnsi="Calibri"/>
          <w:sz w:val="24"/>
          <w:szCs w:val="24"/>
          <w:lang w:val="en-US"/>
        </w:rPr>
        <w:t>s judgements for children from Y1 to Y6 at the beginning of each academic year and at half-termly intervals thereafter. T</w:t>
      </w:r>
      <w:r w:rsidR="00932FF5" w:rsidRPr="4CE9505B">
        <w:rPr>
          <w:rFonts w:ascii="Calibri" w:hAnsi="Calibri"/>
          <w:sz w:val="24"/>
          <w:szCs w:val="24"/>
          <w:lang w:val="en-US"/>
        </w:rPr>
        <w:t>he tests include a range of non-</w:t>
      </w:r>
      <w:proofErr w:type="spellStart"/>
      <w:r w:rsidRPr="4CE9505B">
        <w:rPr>
          <w:rFonts w:ascii="Calibri" w:hAnsi="Calibri"/>
          <w:sz w:val="24"/>
          <w:szCs w:val="24"/>
          <w:lang w:val="en-US"/>
        </w:rPr>
        <w:t>contextualised</w:t>
      </w:r>
      <w:proofErr w:type="spellEnd"/>
      <w:r w:rsidRPr="4CE9505B">
        <w:rPr>
          <w:rFonts w:ascii="Calibri" w:hAnsi="Calibri"/>
          <w:sz w:val="24"/>
          <w:szCs w:val="24"/>
          <w:lang w:val="en-US"/>
        </w:rPr>
        <w:t xml:space="preserve"> questions relating to number and calculation, fractions, decimals and percentages, and basic algebra. The Cornerston</w:t>
      </w:r>
      <w:r w:rsidR="00932FF5" w:rsidRPr="4CE9505B">
        <w:rPr>
          <w:rFonts w:ascii="Calibri" w:hAnsi="Calibri"/>
          <w:sz w:val="24"/>
          <w:szCs w:val="24"/>
          <w:lang w:val="en-US"/>
        </w:rPr>
        <w:t>es Attainment and Gap Analysis Tool</w:t>
      </w:r>
      <w:r w:rsidRPr="4CE9505B">
        <w:rPr>
          <w:rFonts w:ascii="Calibri" w:hAnsi="Calibri"/>
          <w:sz w:val="24"/>
          <w:szCs w:val="24"/>
          <w:lang w:val="en-US"/>
        </w:rPr>
        <w:t xml:space="preserve"> helps teachers to use the results from the tests to inform planning and make summative judgements.</w:t>
      </w:r>
    </w:p>
    <w:p w14:paraId="44CBD3C4" w14:textId="77777777" w:rsidR="00BE52CD" w:rsidRPr="00B34207" w:rsidRDefault="00B51198" w:rsidP="00B34207">
      <w:pPr>
        <w:pStyle w:val="Body"/>
        <w:spacing w:before="120" w:after="120"/>
        <w:rPr>
          <w:rFonts w:ascii="Calibri" w:hAnsi="Calibri"/>
          <w:b/>
          <w:color w:val="auto"/>
          <w:sz w:val="24"/>
          <w:szCs w:val="24"/>
          <w:lang w:val="en-US"/>
        </w:rPr>
      </w:pPr>
      <w:r>
        <w:rPr>
          <w:rFonts w:ascii="Calibri" w:hAnsi="Calibri"/>
          <w:b/>
          <w:color w:val="auto"/>
          <w:sz w:val="24"/>
          <w:szCs w:val="24"/>
          <w:lang w:val="en-US"/>
        </w:rPr>
        <w:t>Summative Tests</w:t>
      </w:r>
    </w:p>
    <w:p w14:paraId="3AE7EB5C" w14:textId="77777777" w:rsidR="00BE52CD" w:rsidRPr="00B34207" w:rsidRDefault="00CC29CC" w:rsidP="00B34207">
      <w:pPr>
        <w:pStyle w:val="Body"/>
        <w:spacing w:before="120" w:after="120"/>
        <w:rPr>
          <w:rFonts w:ascii="Calibri" w:eastAsia="Lato Light" w:hAnsi="Calibri" w:cs="Lato Light"/>
          <w:sz w:val="24"/>
          <w:szCs w:val="24"/>
        </w:rPr>
      </w:pPr>
      <w:r w:rsidRPr="00B34207">
        <w:rPr>
          <w:rFonts w:ascii="Calibri" w:hAnsi="Calibri"/>
          <w:sz w:val="24"/>
          <w:szCs w:val="24"/>
          <w:lang w:val="en-US"/>
        </w:rPr>
        <w:t xml:space="preserve">Cornerstones Summative Tests are used to ascertain what pupils have learned, on a termly basis, in relation to the programmes of study outlined in the national curriculum for mathematics. The tests are based on the statutory programmes of study for Key Stage 1 and Key Stage 2. </w:t>
      </w:r>
    </w:p>
    <w:p w14:paraId="5F591EBC" w14:textId="4DB1141C" w:rsidR="4CE9505B" w:rsidRDefault="00CC29CC" w:rsidP="4CE9505B">
      <w:pPr>
        <w:pStyle w:val="Body"/>
        <w:spacing w:before="120" w:after="120"/>
        <w:rPr>
          <w:color w:val="000000" w:themeColor="text1"/>
        </w:rPr>
      </w:pPr>
      <w:r w:rsidRPr="00B34207">
        <w:rPr>
          <w:rFonts w:ascii="Calibri" w:hAnsi="Calibri"/>
          <w:sz w:val="24"/>
          <w:szCs w:val="24"/>
          <w:u w:color="000000"/>
          <w:lang w:val="en-US"/>
        </w:rPr>
        <w:t xml:space="preserve">The relevant Cornerstones Attainment and Gap Analysis </w:t>
      </w:r>
      <w:r w:rsidR="00932FF5" w:rsidRPr="00B34207">
        <w:rPr>
          <w:rFonts w:ascii="Calibri" w:hAnsi="Calibri"/>
          <w:sz w:val="24"/>
          <w:szCs w:val="24"/>
          <w:u w:color="000000"/>
          <w:lang w:val="en-US"/>
        </w:rPr>
        <w:t>Tool</w:t>
      </w:r>
      <w:r w:rsidRPr="00B34207">
        <w:rPr>
          <w:rFonts w:ascii="Calibri" w:hAnsi="Calibri"/>
          <w:sz w:val="24"/>
          <w:szCs w:val="24"/>
          <w:u w:color="000000"/>
          <w:lang w:val="en-US"/>
        </w:rPr>
        <w:t xml:space="preserve"> helps teachers to use the results from the tests to inform planning, make summative judgements and compare against other schools nationally. </w:t>
      </w:r>
    </w:p>
    <w:p w14:paraId="26B903D3" w14:textId="20593731" w:rsidR="5DBA4650" w:rsidRDefault="5DBA4650" w:rsidP="4CE9505B">
      <w:pPr>
        <w:pStyle w:val="Body"/>
        <w:spacing w:before="120" w:after="120" w:line="259" w:lineRule="auto"/>
        <w:rPr>
          <w:b/>
          <w:bCs/>
          <w:color w:val="000000" w:themeColor="text1"/>
          <w:lang w:val="en-US"/>
        </w:rPr>
      </w:pPr>
      <w:r w:rsidRPr="4CE9505B">
        <w:rPr>
          <w:rFonts w:ascii="Calibri" w:hAnsi="Calibri"/>
          <w:b/>
          <w:bCs/>
          <w:color w:val="auto"/>
          <w:sz w:val="24"/>
          <w:szCs w:val="24"/>
          <w:lang w:val="en-US"/>
        </w:rPr>
        <w:t>Monitoring and Support</w:t>
      </w:r>
    </w:p>
    <w:p w14:paraId="6832E06C" w14:textId="37005594" w:rsidR="00BE52CD" w:rsidRPr="00B34207" w:rsidRDefault="00CC29CC" w:rsidP="00B34207">
      <w:pPr>
        <w:pStyle w:val="Body"/>
        <w:spacing w:before="120" w:after="120"/>
        <w:rPr>
          <w:rFonts w:ascii="Calibri" w:eastAsia="Lato Light" w:hAnsi="Calibri" w:cs="Lato Light"/>
          <w:sz w:val="24"/>
          <w:szCs w:val="24"/>
        </w:rPr>
      </w:pPr>
      <w:r w:rsidRPr="4CE9505B">
        <w:rPr>
          <w:rFonts w:ascii="Calibri" w:hAnsi="Calibri"/>
          <w:sz w:val="24"/>
          <w:szCs w:val="24"/>
          <w:lang w:val="en-US"/>
        </w:rPr>
        <w:t>We use C</w:t>
      </w:r>
      <w:r w:rsidR="6099F1F4" w:rsidRPr="4CE9505B">
        <w:rPr>
          <w:rFonts w:ascii="Calibri" w:hAnsi="Calibri"/>
          <w:sz w:val="24"/>
          <w:szCs w:val="24"/>
          <w:lang w:val="en-US"/>
        </w:rPr>
        <w:t>urriculum</w:t>
      </w:r>
      <w:r w:rsidRPr="4CE9505B">
        <w:rPr>
          <w:rFonts w:ascii="Calibri" w:hAnsi="Calibri"/>
          <w:sz w:val="24"/>
          <w:szCs w:val="24"/>
          <w:lang w:val="en-US"/>
        </w:rPr>
        <w:t xml:space="preserve"> </w:t>
      </w:r>
      <w:r w:rsidR="7069D75A" w:rsidRPr="4CE9505B">
        <w:rPr>
          <w:rFonts w:ascii="Calibri" w:hAnsi="Calibri"/>
          <w:sz w:val="24"/>
          <w:szCs w:val="24"/>
          <w:lang w:val="en-US"/>
        </w:rPr>
        <w:t xml:space="preserve">Maestro </w:t>
      </w:r>
      <w:r w:rsidRPr="4CE9505B">
        <w:rPr>
          <w:rFonts w:ascii="Calibri" w:hAnsi="Calibri"/>
          <w:sz w:val="24"/>
          <w:szCs w:val="24"/>
          <w:lang w:val="en-US"/>
        </w:rPr>
        <w:t xml:space="preserve">to </w:t>
      </w:r>
      <w:r w:rsidR="31BEF8DA" w:rsidRPr="4CE9505B">
        <w:rPr>
          <w:rFonts w:ascii="Calibri" w:hAnsi="Calibri"/>
          <w:sz w:val="24"/>
          <w:szCs w:val="24"/>
          <w:lang w:val="en-US"/>
        </w:rPr>
        <w:t>monitor, support and analysis learning and attainment</w:t>
      </w:r>
      <w:r w:rsidRPr="4CE9505B">
        <w:rPr>
          <w:rFonts w:ascii="Calibri" w:hAnsi="Calibri"/>
          <w:sz w:val="24"/>
          <w:szCs w:val="24"/>
          <w:lang w:val="en-US"/>
        </w:rPr>
        <w:t xml:space="preserve">, and create </w:t>
      </w:r>
      <w:r w:rsidR="007A57B5" w:rsidRPr="4CE9505B">
        <w:rPr>
          <w:rFonts w:ascii="Calibri" w:hAnsi="Calibri"/>
          <w:sz w:val="24"/>
          <w:szCs w:val="24"/>
          <w:lang w:val="en-US"/>
        </w:rPr>
        <w:t>reports</w:t>
      </w:r>
      <w:r w:rsidRPr="4CE9505B">
        <w:rPr>
          <w:rFonts w:ascii="Calibri" w:hAnsi="Calibri"/>
          <w:sz w:val="24"/>
          <w:szCs w:val="24"/>
          <w:lang w:val="en-US"/>
        </w:rPr>
        <w:t xml:space="preserve"> to ensure assessment is an integral part of classroom practice and school improvement. Data from teacher assessments and judgements are </w:t>
      </w:r>
      <w:r w:rsidR="00096D42" w:rsidRPr="4CE9505B">
        <w:rPr>
          <w:rFonts w:ascii="Calibri" w:hAnsi="Calibri"/>
          <w:sz w:val="24"/>
          <w:szCs w:val="24"/>
          <w:lang w:val="en-US"/>
        </w:rPr>
        <w:t>integrated</w:t>
      </w:r>
      <w:r w:rsidR="6D61F0A2" w:rsidRPr="4CE9505B">
        <w:rPr>
          <w:rFonts w:ascii="Calibri" w:hAnsi="Calibri"/>
          <w:sz w:val="24"/>
          <w:szCs w:val="24"/>
          <w:lang w:val="en-US"/>
        </w:rPr>
        <w:t xml:space="preserve"> into everyday teaching and learning</w:t>
      </w:r>
      <w:r w:rsidRPr="4CE9505B">
        <w:rPr>
          <w:rFonts w:ascii="Calibri" w:hAnsi="Calibri"/>
          <w:sz w:val="24"/>
          <w:szCs w:val="24"/>
          <w:lang w:val="en-US"/>
        </w:rPr>
        <w:t xml:space="preserve">. The senior leadership team monitor the attainment of individual pupils, groups, classes or year groups and </w:t>
      </w:r>
      <w:proofErr w:type="gramStart"/>
      <w:r w:rsidRPr="4CE9505B">
        <w:rPr>
          <w:rFonts w:ascii="Calibri" w:hAnsi="Calibri"/>
          <w:sz w:val="24"/>
          <w:szCs w:val="24"/>
          <w:lang w:val="en-US"/>
        </w:rPr>
        <w:t>school as a whole</w:t>
      </w:r>
      <w:proofErr w:type="gramEnd"/>
      <w:r w:rsidRPr="4CE9505B">
        <w:rPr>
          <w:rFonts w:ascii="Calibri" w:hAnsi="Calibri"/>
          <w:sz w:val="24"/>
          <w:szCs w:val="24"/>
          <w:lang w:val="en-US"/>
        </w:rPr>
        <w:t xml:space="preserve">. The system highlights children whose </w:t>
      </w:r>
      <w:r w:rsidR="406B6895" w:rsidRPr="4CE9505B">
        <w:rPr>
          <w:rFonts w:ascii="Calibri" w:hAnsi="Calibri"/>
          <w:sz w:val="24"/>
          <w:szCs w:val="24"/>
          <w:lang w:val="en-US"/>
        </w:rPr>
        <w:t>attainment</w:t>
      </w:r>
      <w:r w:rsidRPr="4CE9505B">
        <w:rPr>
          <w:rFonts w:ascii="Calibri" w:hAnsi="Calibri"/>
          <w:sz w:val="24"/>
          <w:szCs w:val="24"/>
          <w:lang w:val="en-US"/>
        </w:rPr>
        <w:t xml:space="preserve"> is below the expected level and who may need additional support or intervention. </w:t>
      </w:r>
      <w:r w:rsidR="6A2788E3" w:rsidRPr="4CE9505B">
        <w:rPr>
          <w:rFonts w:ascii="Calibri" w:hAnsi="Calibri"/>
          <w:sz w:val="24"/>
          <w:szCs w:val="24"/>
          <w:lang w:val="en-US"/>
        </w:rPr>
        <w:t>Relevant</w:t>
      </w:r>
      <w:r w:rsidRPr="4CE9505B">
        <w:rPr>
          <w:rFonts w:ascii="Calibri" w:hAnsi="Calibri"/>
          <w:sz w:val="24"/>
          <w:szCs w:val="24"/>
          <w:lang w:val="en-US"/>
        </w:rPr>
        <w:t xml:space="preserve"> information is communicated to all stakeholders, including parents, governors and Ofsted.</w:t>
      </w:r>
    </w:p>
    <w:p w14:paraId="19219836" w14:textId="77777777" w:rsidR="00BE52CD" w:rsidRPr="00B34207" w:rsidRDefault="00BE52CD" w:rsidP="00B34207">
      <w:pPr>
        <w:pStyle w:val="Body"/>
        <w:spacing w:before="120" w:after="120"/>
        <w:rPr>
          <w:rFonts w:ascii="Calibri" w:eastAsia="Lato Light" w:hAnsi="Calibri" w:cs="Lato Light"/>
          <w:sz w:val="24"/>
          <w:szCs w:val="24"/>
        </w:rPr>
      </w:pPr>
    </w:p>
    <w:p w14:paraId="59FB579B" w14:textId="77777777" w:rsidR="00BE52CD" w:rsidRPr="00B34207" w:rsidRDefault="00CC29CC" w:rsidP="00B34207">
      <w:pPr>
        <w:pStyle w:val="BodyA"/>
        <w:spacing w:before="120" w:after="120"/>
        <w:rPr>
          <w:rFonts w:ascii="Calibri" w:hAnsi="Calibri"/>
          <w:b/>
          <w:color w:val="00959F"/>
          <w:sz w:val="28"/>
          <w:szCs w:val="28"/>
        </w:rPr>
      </w:pPr>
      <w:r w:rsidRPr="00B34207">
        <w:rPr>
          <w:rFonts w:ascii="Calibri" w:hAnsi="Calibri"/>
          <w:b/>
          <w:color w:val="00959F"/>
          <w:sz w:val="28"/>
          <w:szCs w:val="28"/>
        </w:rPr>
        <w:t xml:space="preserve">Nationally </w:t>
      </w:r>
      <w:proofErr w:type="spellStart"/>
      <w:r w:rsidRPr="00B34207">
        <w:rPr>
          <w:rFonts w:ascii="Calibri" w:hAnsi="Calibri"/>
          <w:b/>
          <w:color w:val="00959F"/>
          <w:sz w:val="28"/>
          <w:szCs w:val="28"/>
        </w:rPr>
        <w:t>standardised</w:t>
      </w:r>
      <w:proofErr w:type="spellEnd"/>
      <w:r w:rsidRPr="00B34207">
        <w:rPr>
          <w:rFonts w:ascii="Calibri" w:hAnsi="Calibri"/>
          <w:b/>
          <w:color w:val="00959F"/>
          <w:sz w:val="28"/>
          <w:szCs w:val="28"/>
        </w:rPr>
        <w:t xml:space="preserve"> summative assessment </w:t>
      </w:r>
    </w:p>
    <w:p w14:paraId="5A1F43F4" w14:textId="247464AB" w:rsidR="00BE52CD" w:rsidRPr="00B34207" w:rsidRDefault="00CC29CC" w:rsidP="4CE9505B">
      <w:pPr>
        <w:pStyle w:val="Body"/>
        <w:spacing w:before="120" w:after="120"/>
        <w:rPr>
          <w:rFonts w:ascii="Calibri" w:hAnsi="Calibri"/>
          <w:sz w:val="24"/>
          <w:szCs w:val="24"/>
          <w:lang w:val="en-US"/>
        </w:rPr>
      </w:pPr>
      <w:r w:rsidRPr="4CE9505B">
        <w:rPr>
          <w:rFonts w:ascii="Calibri" w:hAnsi="Calibri"/>
          <w:sz w:val="24"/>
          <w:szCs w:val="24"/>
          <w:lang w:val="en-US"/>
        </w:rPr>
        <w:t xml:space="preserve">We ensure all statutory assessments are administered in accordance with guidance and reported to all stakeholders as appropriate. Nationally </w:t>
      </w:r>
      <w:proofErr w:type="spellStart"/>
      <w:r w:rsidRPr="4CE9505B">
        <w:rPr>
          <w:rFonts w:ascii="Calibri" w:hAnsi="Calibri"/>
          <w:sz w:val="24"/>
          <w:szCs w:val="24"/>
          <w:lang w:val="en-US"/>
        </w:rPr>
        <w:t>standardised</w:t>
      </w:r>
      <w:proofErr w:type="spellEnd"/>
      <w:r w:rsidRPr="4CE9505B">
        <w:rPr>
          <w:rFonts w:ascii="Calibri" w:hAnsi="Calibri"/>
          <w:sz w:val="24"/>
          <w:szCs w:val="24"/>
          <w:lang w:val="en-US"/>
        </w:rPr>
        <w:t xml:space="preserve"> summative assessment provides information on how pupils are performing in comparison to pupils nationally and how the school is performing in comparison to schools nationally.</w:t>
      </w:r>
      <w:r w:rsidR="00932FF5" w:rsidRPr="4CE9505B">
        <w:rPr>
          <w:rFonts w:ascii="Calibri" w:eastAsia="Lato Light" w:hAnsi="Calibri" w:cs="Lato Light"/>
          <w:sz w:val="24"/>
          <w:szCs w:val="24"/>
        </w:rPr>
        <w:t xml:space="preserve"> </w:t>
      </w:r>
      <w:r w:rsidRPr="4CE9505B">
        <w:rPr>
          <w:rFonts w:ascii="Calibri" w:hAnsi="Calibri"/>
          <w:sz w:val="24"/>
          <w:szCs w:val="24"/>
          <w:lang w:val="en-US"/>
        </w:rPr>
        <w:t>Results from national tests are used to inform in</w:t>
      </w:r>
      <w:r w:rsidR="014981A0" w:rsidRPr="4CE9505B">
        <w:rPr>
          <w:rFonts w:ascii="Calibri" w:hAnsi="Calibri"/>
          <w:sz w:val="24"/>
          <w:szCs w:val="24"/>
          <w:lang w:val="en-US"/>
        </w:rPr>
        <w:t>-</w:t>
      </w:r>
      <w:r w:rsidRPr="4CE9505B">
        <w:rPr>
          <w:rFonts w:ascii="Calibri" w:hAnsi="Calibri"/>
          <w:sz w:val="24"/>
          <w:szCs w:val="24"/>
          <w:lang w:val="en-US"/>
        </w:rPr>
        <w:t xml:space="preserve"> school </w:t>
      </w:r>
      <w:r w:rsidR="72C3822D" w:rsidRPr="4CE9505B">
        <w:rPr>
          <w:rFonts w:ascii="Calibri" w:hAnsi="Calibri"/>
          <w:sz w:val="24"/>
          <w:szCs w:val="24"/>
          <w:lang w:val="en-US"/>
        </w:rPr>
        <w:t>teaching, learning and assessment</w:t>
      </w:r>
      <w:r w:rsidRPr="4CE9505B">
        <w:rPr>
          <w:rFonts w:ascii="Calibri" w:hAnsi="Calibri"/>
          <w:sz w:val="24"/>
          <w:szCs w:val="24"/>
          <w:lang w:val="en-US"/>
        </w:rPr>
        <w:t xml:space="preserve">.  </w:t>
      </w:r>
    </w:p>
    <w:p w14:paraId="296FEF7D" w14:textId="77777777" w:rsidR="00BE52CD" w:rsidRPr="00B34207" w:rsidRDefault="00BE52CD" w:rsidP="00B34207">
      <w:pPr>
        <w:pStyle w:val="Body"/>
        <w:spacing w:before="120" w:after="120"/>
        <w:rPr>
          <w:rFonts w:ascii="Calibri" w:eastAsia="Lato Light" w:hAnsi="Calibri" w:cs="Lato Light"/>
          <w:sz w:val="24"/>
          <w:szCs w:val="24"/>
        </w:rPr>
      </w:pPr>
    </w:p>
    <w:p w14:paraId="7194DBDC" w14:textId="77777777" w:rsidR="00055ECB" w:rsidRDefault="00055ECB">
      <w:pPr>
        <w:rPr>
          <w:rFonts w:ascii="Calibri" w:eastAsia="Helvetica" w:hAnsi="Calibri" w:cs="Helvetica"/>
          <w:b/>
          <w:color w:val="00959F"/>
          <w:sz w:val="28"/>
          <w:szCs w:val="28"/>
          <w:lang w:eastAsia="en-GB"/>
        </w:rPr>
      </w:pPr>
      <w:r>
        <w:rPr>
          <w:rFonts w:ascii="Calibri" w:hAnsi="Calibri"/>
          <w:b/>
          <w:color w:val="00959F"/>
          <w:sz w:val="28"/>
          <w:szCs w:val="28"/>
        </w:rPr>
        <w:br w:type="page"/>
      </w:r>
    </w:p>
    <w:p w14:paraId="4834AA53" w14:textId="77777777" w:rsidR="00BE52CD" w:rsidRPr="00B34207" w:rsidRDefault="00CC29CC" w:rsidP="00B34207">
      <w:pPr>
        <w:pStyle w:val="BodyA"/>
        <w:spacing w:before="120" w:after="120"/>
        <w:rPr>
          <w:rFonts w:ascii="Calibri" w:hAnsi="Calibri"/>
          <w:b/>
          <w:color w:val="00959F"/>
          <w:sz w:val="28"/>
          <w:szCs w:val="28"/>
        </w:rPr>
      </w:pPr>
      <w:r w:rsidRPr="00B34207">
        <w:rPr>
          <w:rFonts w:ascii="Calibri" w:hAnsi="Calibri"/>
          <w:b/>
          <w:color w:val="00959F"/>
          <w:sz w:val="28"/>
          <w:szCs w:val="28"/>
        </w:rPr>
        <w:lastRenderedPageBreak/>
        <w:t>Assessing children with SEND</w:t>
      </w:r>
    </w:p>
    <w:p w14:paraId="769D0D3C" w14:textId="0BE2EF2D" w:rsidR="00BE52CD" w:rsidRDefault="00CC29CC" w:rsidP="00B34207">
      <w:pPr>
        <w:pStyle w:val="Body"/>
        <w:spacing w:before="120" w:after="120"/>
        <w:rPr>
          <w:rFonts w:ascii="Calibri" w:hAnsi="Calibri"/>
          <w:sz w:val="24"/>
          <w:szCs w:val="24"/>
          <w:lang w:val="en-US"/>
        </w:rPr>
      </w:pPr>
      <w:r w:rsidRPr="4CE9505B">
        <w:rPr>
          <w:rFonts w:ascii="Calibri" w:hAnsi="Calibri"/>
          <w:sz w:val="24"/>
          <w:szCs w:val="24"/>
          <w:lang w:val="en-US"/>
        </w:rPr>
        <w:t xml:space="preserve">Our school has high aspirations for the achievements of pupils with SEND. We use information from teacher assessments and testing to support the diagnosis of learning difficulties and highlight any requirements for support or intervention. </w:t>
      </w:r>
      <w:r w:rsidR="37BD653E" w:rsidRPr="4CE9505B">
        <w:rPr>
          <w:rFonts w:ascii="Calibri" w:hAnsi="Calibri"/>
          <w:sz w:val="24"/>
          <w:szCs w:val="24"/>
          <w:lang w:val="en-US"/>
        </w:rPr>
        <w:t>A</w:t>
      </w:r>
      <w:r w:rsidRPr="4CE9505B">
        <w:rPr>
          <w:rFonts w:ascii="Calibri" w:hAnsi="Calibri"/>
          <w:sz w:val="24"/>
          <w:szCs w:val="24"/>
          <w:lang w:val="en-US"/>
        </w:rPr>
        <w:t>lternative methods of recording</w:t>
      </w:r>
      <w:r w:rsidR="31A019B5" w:rsidRPr="4CE9505B">
        <w:rPr>
          <w:rFonts w:ascii="Calibri" w:hAnsi="Calibri"/>
          <w:sz w:val="24"/>
          <w:szCs w:val="24"/>
          <w:lang w:val="en-US"/>
        </w:rPr>
        <w:t xml:space="preserve"> progress</w:t>
      </w:r>
      <w:r w:rsidRPr="4CE9505B">
        <w:rPr>
          <w:rFonts w:ascii="Calibri" w:hAnsi="Calibri"/>
          <w:sz w:val="24"/>
          <w:szCs w:val="24"/>
          <w:lang w:val="en-US"/>
        </w:rPr>
        <w:t>, such as learning journals and photographs</w:t>
      </w:r>
      <w:r w:rsidR="26744CA0" w:rsidRPr="4CE9505B">
        <w:rPr>
          <w:rFonts w:ascii="Calibri" w:hAnsi="Calibri"/>
          <w:sz w:val="24"/>
          <w:szCs w:val="24"/>
          <w:lang w:val="en-US"/>
        </w:rPr>
        <w:t xml:space="preserve"> may be used</w:t>
      </w:r>
      <w:r w:rsidRPr="4CE9505B">
        <w:rPr>
          <w:rFonts w:ascii="Calibri" w:hAnsi="Calibri"/>
          <w:sz w:val="24"/>
          <w:szCs w:val="24"/>
          <w:lang w:val="en-US"/>
        </w:rPr>
        <w:t xml:space="preserve">.  </w:t>
      </w:r>
    </w:p>
    <w:p w14:paraId="1BFE4F04" w14:textId="77777777" w:rsidR="0070048B" w:rsidRPr="00B34207" w:rsidRDefault="0070048B" w:rsidP="00B34207">
      <w:pPr>
        <w:pStyle w:val="Body"/>
        <w:spacing w:before="120" w:after="120"/>
        <w:rPr>
          <w:rFonts w:ascii="Calibri" w:eastAsia="Lato Light" w:hAnsi="Calibri" w:cs="Lato Light"/>
          <w:sz w:val="24"/>
          <w:szCs w:val="24"/>
        </w:rPr>
      </w:pPr>
    </w:p>
    <w:p w14:paraId="57BA3791" w14:textId="77777777" w:rsidR="00BE52CD" w:rsidRPr="00B34207" w:rsidRDefault="00CC29CC" w:rsidP="00B34207">
      <w:pPr>
        <w:pStyle w:val="BodyA"/>
        <w:spacing w:before="120" w:after="120"/>
        <w:rPr>
          <w:rFonts w:ascii="Calibri" w:hAnsi="Calibri"/>
          <w:b/>
          <w:color w:val="00959F"/>
          <w:sz w:val="28"/>
          <w:szCs w:val="28"/>
        </w:rPr>
      </w:pPr>
      <w:r w:rsidRPr="00B34207">
        <w:rPr>
          <w:rFonts w:ascii="Calibri" w:hAnsi="Calibri"/>
          <w:b/>
          <w:color w:val="00959F"/>
          <w:sz w:val="28"/>
          <w:szCs w:val="28"/>
        </w:rPr>
        <w:t>Assessing the most able children</w:t>
      </w:r>
    </w:p>
    <w:p w14:paraId="54CD245A" w14:textId="062A12BD" w:rsidR="00BE52CD" w:rsidRDefault="00CC29CC" w:rsidP="4CE9505B">
      <w:pPr>
        <w:pStyle w:val="Body"/>
        <w:spacing w:before="120" w:after="120"/>
        <w:rPr>
          <w:rFonts w:ascii="Calibri" w:hAnsi="Calibri"/>
          <w:sz w:val="24"/>
          <w:szCs w:val="24"/>
          <w:lang w:val="en-US"/>
        </w:rPr>
      </w:pPr>
      <w:r w:rsidRPr="4CE9505B">
        <w:rPr>
          <w:rFonts w:ascii="Calibri" w:hAnsi="Calibri"/>
          <w:sz w:val="24"/>
          <w:szCs w:val="24"/>
          <w:lang w:val="en-US"/>
        </w:rPr>
        <w:t xml:space="preserve">Children who </w:t>
      </w:r>
      <w:r w:rsidR="023C7C6C" w:rsidRPr="4CE9505B">
        <w:rPr>
          <w:rFonts w:ascii="Calibri" w:hAnsi="Calibri"/>
          <w:sz w:val="24"/>
          <w:szCs w:val="24"/>
          <w:lang w:val="en-US"/>
        </w:rPr>
        <w:t>are deemed most able are stretched through an increasing depth of learning and</w:t>
      </w:r>
      <w:r w:rsidR="155AD620" w:rsidRPr="4CE9505B">
        <w:rPr>
          <w:rFonts w:ascii="Calibri" w:hAnsi="Calibri"/>
          <w:sz w:val="24"/>
          <w:szCs w:val="24"/>
          <w:lang w:val="en-US"/>
        </w:rPr>
        <w:t>, if appropriate, the following year’s CREs.</w:t>
      </w:r>
    </w:p>
    <w:p w14:paraId="171D9EAD" w14:textId="77777777" w:rsidR="0070048B" w:rsidRPr="00B34207" w:rsidRDefault="0070048B" w:rsidP="4CE9505B">
      <w:pPr>
        <w:pStyle w:val="Body"/>
        <w:spacing w:before="120" w:after="120"/>
        <w:rPr>
          <w:rFonts w:ascii="Calibri" w:hAnsi="Calibri"/>
          <w:sz w:val="24"/>
          <w:szCs w:val="24"/>
          <w:lang w:val="en-US"/>
        </w:rPr>
      </w:pPr>
    </w:p>
    <w:p w14:paraId="6AB2E7B6" w14:textId="77777777" w:rsidR="00BE52CD" w:rsidRPr="00B34207" w:rsidRDefault="00CC29CC" w:rsidP="00B34207">
      <w:pPr>
        <w:pStyle w:val="Body"/>
        <w:spacing w:before="120" w:after="120"/>
        <w:rPr>
          <w:rFonts w:ascii="Calibri" w:eastAsia="Lato Bold" w:hAnsi="Calibri" w:cs="Lato Bold"/>
          <w:color w:val="00959F"/>
          <w:sz w:val="28"/>
          <w:szCs w:val="28"/>
        </w:rPr>
      </w:pPr>
      <w:r w:rsidRPr="00B34207">
        <w:rPr>
          <w:rFonts w:ascii="Calibri" w:hAnsi="Calibri"/>
          <w:b/>
          <w:bCs/>
          <w:color w:val="00959F"/>
          <w:sz w:val="28"/>
          <w:szCs w:val="28"/>
          <w:u w:color="00959F"/>
          <w:lang w:val="en-US"/>
        </w:rPr>
        <w:t>Assessing children in EYFS</w:t>
      </w:r>
    </w:p>
    <w:p w14:paraId="210F3A66" w14:textId="77777777" w:rsidR="00BE52CD" w:rsidRPr="00B34207" w:rsidRDefault="00CC29CC" w:rsidP="00B34207">
      <w:pPr>
        <w:pStyle w:val="Body"/>
        <w:spacing w:before="120" w:after="120"/>
        <w:rPr>
          <w:rFonts w:ascii="Calibri" w:eastAsia="Calibri" w:hAnsi="Calibri" w:cs="Calibri"/>
          <w:b/>
          <w:bCs/>
          <w:color w:val="00959F"/>
          <w:sz w:val="28"/>
          <w:szCs w:val="28"/>
          <w:u w:color="00959F"/>
        </w:rPr>
      </w:pPr>
      <w:r w:rsidRPr="4CE9505B">
        <w:rPr>
          <w:rFonts w:ascii="Calibri" w:hAnsi="Calibri"/>
          <w:sz w:val="24"/>
          <w:szCs w:val="24"/>
          <w:lang w:val="en-US"/>
        </w:rPr>
        <w:t xml:space="preserve">Our EYFS practitioners base their assessments on their knowledge of the child through observation and interaction in a range of daily activities and events. </w:t>
      </w:r>
      <w:r w:rsidR="00932FF5" w:rsidRPr="4CE9505B">
        <w:rPr>
          <w:rFonts w:ascii="Calibri" w:hAnsi="Calibri"/>
          <w:sz w:val="24"/>
          <w:szCs w:val="24"/>
          <w:lang w:val="en-US"/>
        </w:rPr>
        <w:t>Our</w:t>
      </w:r>
      <w:r w:rsidRPr="4CE9505B">
        <w:rPr>
          <w:rFonts w:ascii="Calibri" w:hAnsi="Calibri"/>
          <w:sz w:val="24"/>
          <w:szCs w:val="24"/>
          <w:lang w:val="en-US"/>
        </w:rPr>
        <w:t xml:space="preserve"> EYFS provision enables each child to demonstrate their learning and development fully. Embedded learning is identified by assessing what a child can do consistently and independently in a range of everyday situations. </w:t>
      </w:r>
      <w:r w:rsidR="00932FF5" w:rsidRPr="4CE9505B">
        <w:rPr>
          <w:rFonts w:ascii="Calibri" w:hAnsi="Calibri"/>
          <w:sz w:val="24"/>
          <w:szCs w:val="24"/>
          <w:lang w:val="en-US"/>
        </w:rPr>
        <w:t>Our</w:t>
      </w:r>
      <w:r w:rsidR="00FA4C7A" w:rsidRPr="4CE9505B">
        <w:rPr>
          <w:rFonts w:ascii="Calibri" w:hAnsi="Calibri"/>
          <w:sz w:val="24"/>
          <w:szCs w:val="24"/>
          <w:lang w:val="en-US"/>
        </w:rPr>
        <w:t xml:space="preserve"> EYFS assessment presents a</w:t>
      </w:r>
      <w:r w:rsidRPr="4CE9505B">
        <w:rPr>
          <w:rFonts w:ascii="Calibri" w:hAnsi="Calibri"/>
          <w:sz w:val="24"/>
          <w:szCs w:val="24"/>
          <w:lang w:val="en-US"/>
        </w:rPr>
        <w:t xml:space="preserve"> holistic view of a child</w:t>
      </w:r>
      <w:r w:rsidRPr="4CE9505B">
        <w:rPr>
          <w:rFonts w:ascii="Calibri" w:hAnsi="Calibri"/>
          <w:sz w:val="24"/>
          <w:szCs w:val="24"/>
        </w:rPr>
        <w:t>’</w:t>
      </w:r>
      <w:r w:rsidR="00932FF5" w:rsidRPr="4CE9505B">
        <w:rPr>
          <w:rFonts w:ascii="Calibri" w:hAnsi="Calibri"/>
          <w:sz w:val="24"/>
          <w:szCs w:val="24"/>
          <w:lang w:val="en-US"/>
        </w:rPr>
        <w:t xml:space="preserve">s learning and </w:t>
      </w:r>
      <w:proofErr w:type="gramStart"/>
      <w:r w:rsidR="00932FF5" w:rsidRPr="4CE9505B">
        <w:rPr>
          <w:rFonts w:ascii="Calibri" w:hAnsi="Calibri"/>
          <w:sz w:val="24"/>
          <w:szCs w:val="24"/>
          <w:lang w:val="en-US"/>
        </w:rPr>
        <w:t>development</w:t>
      </w:r>
      <w:proofErr w:type="gramEnd"/>
      <w:r w:rsidR="00932FF5" w:rsidRPr="4CE9505B">
        <w:rPr>
          <w:rFonts w:ascii="Calibri" w:hAnsi="Calibri"/>
          <w:sz w:val="24"/>
          <w:szCs w:val="24"/>
          <w:lang w:val="en-US"/>
        </w:rPr>
        <w:t xml:space="preserve"> and our judgements </w:t>
      </w:r>
      <w:r w:rsidRPr="4CE9505B">
        <w:rPr>
          <w:rFonts w:ascii="Calibri" w:hAnsi="Calibri"/>
          <w:sz w:val="24"/>
          <w:szCs w:val="24"/>
          <w:lang w:val="en-US"/>
        </w:rPr>
        <w:t>take account of contributions from a range of perspectives including the child, their parents and other relevant adults.</w:t>
      </w:r>
    </w:p>
    <w:p w14:paraId="1231BE67" w14:textId="77777777" w:rsidR="00BE52CD" w:rsidRPr="00B34207" w:rsidRDefault="00BE52CD" w:rsidP="00B34207">
      <w:pPr>
        <w:pStyle w:val="Body"/>
        <w:spacing w:before="120" w:after="120"/>
        <w:rPr>
          <w:rFonts w:ascii="Calibri" w:eastAsia="Calibri" w:hAnsi="Calibri" w:cs="Calibri"/>
          <w:b/>
          <w:bCs/>
          <w:sz w:val="24"/>
          <w:szCs w:val="24"/>
        </w:rPr>
      </w:pPr>
    </w:p>
    <w:p w14:paraId="36FEB5B0" w14:textId="77777777" w:rsidR="00055ECB" w:rsidRDefault="00055ECB">
      <w:pPr>
        <w:rPr>
          <w:rFonts w:ascii="Calibri" w:eastAsia="Helvetica" w:hAnsi="Calibri" w:cs="Helvetica"/>
          <w:b/>
          <w:bCs/>
          <w:color w:val="00959F"/>
          <w:sz w:val="28"/>
          <w:szCs w:val="28"/>
          <w:u w:color="00959F"/>
          <w:lang w:eastAsia="en-GB"/>
        </w:rPr>
      </w:pPr>
      <w:r>
        <w:rPr>
          <w:rFonts w:ascii="Calibri" w:hAnsi="Calibri"/>
          <w:b/>
          <w:bCs/>
          <w:color w:val="00959F"/>
          <w:sz w:val="28"/>
          <w:szCs w:val="28"/>
          <w:u w:color="00959F"/>
        </w:rPr>
        <w:br w:type="page"/>
      </w:r>
    </w:p>
    <w:p w14:paraId="49D6732E" w14:textId="77777777" w:rsidR="00BE52CD" w:rsidRPr="00055ECB" w:rsidRDefault="00CC29CC" w:rsidP="00B34207">
      <w:pPr>
        <w:pStyle w:val="Body"/>
        <w:spacing w:before="120" w:after="120"/>
        <w:rPr>
          <w:rFonts w:ascii="Calibri" w:hAnsi="Calibri"/>
          <w:b/>
          <w:bCs/>
          <w:color w:val="00959F"/>
          <w:sz w:val="28"/>
          <w:szCs w:val="28"/>
          <w:u w:color="00959F"/>
          <w:lang w:val="en-US"/>
        </w:rPr>
      </w:pPr>
      <w:r w:rsidRPr="00B34207">
        <w:rPr>
          <w:rFonts w:ascii="Calibri" w:hAnsi="Calibri"/>
          <w:b/>
          <w:bCs/>
          <w:color w:val="00959F"/>
          <w:sz w:val="28"/>
          <w:szCs w:val="28"/>
          <w:u w:color="00959F"/>
          <w:lang w:val="en-US"/>
        </w:rPr>
        <w:lastRenderedPageBreak/>
        <w:t>School year assessment overview</w:t>
      </w:r>
    </w:p>
    <w:tbl>
      <w:tblPr>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14"/>
        <w:gridCol w:w="7624"/>
      </w:tblGrid>
      <w:tr w:rsidR="00BE52CD" w:rsidRPr="00B34207" w14:paraId="3A867087" w14:textId="77777777" w:rsidTr="4CE9505B">
        <w:trPr>
          <w:cantSplit/>
          <w:trHeight w:val="1134"/>
        </w:trPr>
        <w:tc>
          <w:tcPr>
            <w:tcW w:w="201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72132C17" w14:textId="77777777" w:rsidR="00BE52CD" w:rsidRPr="00055ECB" w:rsidRDefault="00CC29CC" w:rsidP="00055ECB">
            <w:pPr>
              <w:pStyle w:val="Body"/>
              <w:rPr>
                <w:rFonts w:ascii="Calibri" w:hAnsi="Calibri"/>
              </w:rPr>
            </w:pPr>
            <w:r w:rsidRPr="00055ECB">
              <w:rPr>
                <w:rFonts w:ascii="Calibri" w:hAnsi="Calibri"/>
                <w:bCs/>
                <w:color w:val="1A979F"/>
                <w:sz w:val="24"/>
                <w:szCs w:val="24"/>
                <w:u w:color="1A979F"/>
                <w:lang w:val="en-US"/>
              </w:rPr>
              <w:t>September</w:t>
            </w:r>
          </w:p>
        </w:tc>
        <w:tc>
          <w:tcPr>
            <w:tcW w:w="762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4AC31749" w14:textId="623C7E11" w:rsidR="00BE52CD" w:rsidRPr="00B34207" w:rsidRDefault="00CC29CC" w:rsidP="00055ECB">
            <w:pPr>
              <w:pStyle w:val="Body"/>
              <w:numPr>
                <w:ilvl w:val="0"/>
                <w:numId w:val="4"/>
              </w:numPr>
              <w:rPr>
                <w:rFonts w:ascii="Calibri" w:hAnsi="Calibri"/>
                <w:u w:color="000000"/>
                <w:lang w:val="en-US"/>
              </w:rPr>
            </w:pPr>
            <w:r w:rsidRPr="00B34207">
              <w:rPr>
                <w:rFonts w:ascii="Calibri" w:hAnsi="Calibri"/>
                <w:u w:color="000000"/>
                <w:lang w:val="en-US"/>
              </w:rPr>
              <w:t xml:space="preserve">Ratify/moderate summer data </w:t>
            </w:r>
          </w:p>
          <w:p w14:paraId="73717DE1" w14:textId="77777777" w:rsidR="00BE52CD" w:rsidRPr="00B34207" w:rsidRDefault="00CC29CC" w:rsidP="00055ECB">
            <w:pPr>
              <w:pStyle w:val="Body"/>
              <w:numPr>
                <w:ilvl w:val="0"/>
                <w:numId w:val="4"/>
              </w:numPr>
              <w:rPr>
                <w:rFonts w:ascii="Calibri" w:hAnsi="Calibri"/>
                <w:u w:color="000000"/>
                <w:lang w:val="en-US"/>
              </w:rPr>
            </w:pPr>
            <w:r w:rsidRPr="00B34207">
              <w:rPr>
                <w:rFonts w:ascii="Calibri" w:hAnsi="Calibri"/>
                <w:u w:color="000000"/>
                <w:lang w:val="en-US"/>
              </w:rPr>
              <w:t xml:space="preserve">Report to </w:t>
            </w:r>
            <w:r w:rsidR="00532AD2">
              <w:rPr>
                <w:rFonts w:ascii="Calibri" w:hAnsi="Calibri"/>
                <w:u w:color="000000"/>
                <w:lang w:val="en-US"/>
              </w:rPr>
              <w:t>governors/other required bodies</w:t>
            </w:r>
          </w:p>
          <w:p w14:paraId="4E6CD9EB" w14:textId="77777777" w:rsidR="00BE52CD" w:rsidRPr="00B34207" w:rsidRDefault="00532AD2" w:rsidP="00055ECB">
            <w:pPr>
              <w:pStyle w:val="Body"/>
              <w:numPr>
                <w:ilvl w:val="0"/>
                <w:numId w:val="4"/>
              </w:numPr>
              <w:rPr>
                <w:rFonts w:ascii="Calibri" w:hAnsi="Calibri"/>
                <w:u w:color="000000"/>
                <w:lang w:val="en-US"/>
              </w:rPr>
            </w:pPr>
            <w:r>
              <w:rPr>
                <w:rFonts w:ascii="Calibri" w:hAnsi="Calibri"/>
                <w:u w:color="000000"/>
                <w:lang w:val="en-US"/>
              </w:rPr>
              <w:t>Nursery and Reception baseline</w:t>
            </w:r>
          </w:p>
          <w:p w14:paraId="58679D54" w14:textId="77777777" w:rsidR="00BE52CD" w:rsidRPr="00B34207" w:rsidRDefault="00CC29CC" w:rsidP="00055ECB">
            <w:pPr>
              <w:pStyle w:val="Body"/>
              <w:numPr>
                <w:ilvl w:val="0"/>
                <w:numId w:val="4"/>
              </w:numPr>
              <w:rPr>
                <w:rFonts w:ascii="Calibri" w:hAnsi="Calibri"/>
                <w:u w:color="000000"/>
                <w:lang w:val="en-US"/>
              </w:rPr>
            </w:pPr>
            <w:r w:rsidRPr="00B34207">
              <w:rPr>
                <w:rFonts w:ascii="Calibri" w:hAnsi="Calibri"/>
                <w:u w:color="000000"/>
                <w:lang w:val="en-US"/>
              </w:rPr>
              <w:t xml:space="preserve">Teacher </w:t>
            </w:r>
            <w:r w:rsidR="00532AD2">
              <w:rPr>
                <w:rFonts w:ascii="Calibri" w:hAnsi="Calibri"/>
                <w:u w:color="000000"/>
                <w:lang w:val="en-US"/>
              </w:rPr>
              <w:t>performance management</w:t>
            </w:r>
          </w:p>
          <w:p w14:paraId="02B7B2AC" w14:textId="5B116C3A" w:rsidR="00BE52CD" w:rsidRPr="00B34207" w:rsidRDefault="00CC29CC" w:rsidP="00055ECB">
            <w:pPr>
              <w:pStyle w:val="Body"/>
              <w:numPr>
                <w:ilvl w:val="0"/>
                <w:numId w:val="5"/>
              </w:numPr>
              <w:rPr>
                <w:rFonts w:ascii="Calibri" w:hAnsi="Calibri"/>
                <w:b/>
                <w:bCs/>
                <w:lang w:val="en-US"/>
              </w:rPr>
            </w:pPr>
            <w:r w:rsidRPr="4CE9505B">
              <w:rPr>
                <w:rFonts w:ascii="Calibri" w:hAnsi="Calibri"/>
                <w:lang w:val="en-US"/>
              </w:rPr>
              <w:t xml:space="preserve">Pupil </w:t>
            </w:r>
            <w:r w:rsidR="0E08754E" w:rsidRPr="4CE9505B">
              <w:rPr>
                <w:rFonts w:ascii="Calibri" w:hAnsi="Calibri"/>
                <w:lang w:val="en-US"/>
              </w:rPr>
              <w:t>meetings</w:t>
            </w:r>
          </w:p>
        </w:tc>
      </w:tr>
      <w:tr w:rsidR="00BE52CD" w:rsidRPr="00B34207" w14:paraId="7A9A5438" w14:textId="77777777" w:rsidTr="4CE9505B">
        <w:trPr>
          <w:cantSplit/>
          <w:trHeight w:val="653"/>
        </w:trPr>
        <w:tc>
          <w:tcPr>
            <w:tcW w:w="201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3B291158" w14:textId="77777777" w:rsidR="00BE52CD" w:rsidRPr="00055ECB" w:rsidRDefault="00CC29CC" w:rsidP="00055ECB">
            <w:pPr>
              <w:pStyle w:val="Body"/>
              <w:rPr>
                <w:rFonts w:ascii="Calibri" w:eastAsia="Calibri" w:hAnsi="Calibri" w:cs="Calibri"/>
                <w:bCs/>
                <w:color w:val="1A979F"/>
                <w:sz w:val="24"/>
                <w:szCs w:val="24"/>
                <w:u w:color="1A979F"/>
              </w:rPr>
            </w:pPr>
            <w:r w:rsidRPr="00055ECB">
              <w:rPr>
                <w:rFonts w:ascii="Calibri" w:hAnsi="Calibri"/>
                <w:bCs/>
                <w:color w:val="1A979F"/>
                <w:sz w:val="24"/>
                <w:szCs w:val="24"/>
                <w:u w:color="1A979F"/>
                <w:lang w:val="en-US"/>
              </w:rPr>
              <w:t>October</w:t>
            </w:r>
          </w:p>
          <w:p w14:paraId="6CFD1099" w14:textId="77777777" w:rsidR="00BE52CD" w:rsidRPr="00055ECB" w:rsidRDefault="00CC29CC" w:rsidP="00055ECB">
            <w:pPr>
              <w:pStyle w:val="Body"/>
              <w:rPr>
                <w:rFonts w:ascii="Calibri" w:hAnsi="Calibri"/>
              </w:rPr>
            </w:pPr>
            <w:r w:rsidRPr="00055ECB">
              <w:rPr>
                <w:rFonts w:ascii="Calibri" w:hAnsi="Calibri"/>
                <w:bCs/>
                <w:color w:val="1A979F"/>
                <w:sz w:val="24"/>
                <w:szCs w:val="24"/>
                <w:u w:color="1A979F"/>
                <w:lang w:val="en-US"/>
              </w:rPr>
              <w:t>(End of Autumn 1)</w:t>
            </w:r>
          </w:p>
        </w:tc>
        <w:tc>
          <w:tcPr>
            <w:tcW w:w="762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44727F73" w14:textId="6809D6D3" w:rsidR="00BE52CD" w:rsidRPr="00B34207" w:rsidRDefault="00CC29CC" w:rsidP="00055ECB">
            <w:pPr>
              <w:pStyle w:val="Body"/>
              <w:numPr>
                <w:ilvl w:val="0"/>
                <w:numId w:val="6"/>
              </w:numPr>
              <w:rPr>
                <w:rFonts w:ascii="Calibri" w:hAnsi="Calibri"/>
                <w:lang w:val="en-US"/>
              </w:rPr>
            </w:pPr>
            <w:r w:rsidRPr="4CE9505B">
              <w:rPr>
                <w:rFonts w:ascii="Calibri" w:hAnsi="Calibri"/>
                <w:lang w:val="en-US"/>
              </w:rPr>
              <w:t>English moderatio</w:t>
            </w:r>
            <w:r w:rsidR="0E08754E" w:rsidRPr="4CE9505B">
              <w:rPr>
                <w:rFonts w:ascii="Calibri" w:hAnsi="Calibri"/>
                <w:lang w:val="en-US"/>
              </w:rPr>
              <w:t>n in year groups</w:t>
            </w:r>
          </w:p>
        </w:tc>
      </w:tr>
      <w:tr w:rsidR="00BE52CD" w:rsidRPr="00B34207" w14:paraId="530E5273" w14:textId="77777777" w:rsidTr="4CE9505B">
        <w:trPr>
          <w:cantSplit/>
          <w:trHeight w:val="1134"/>
        </w:trPr>
        <w:tc>
          <w:tcPr>
            <w:tcW w:w="201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13A34824" w14:textId="77777777" w:rsidR="00BE52CD" w:rsidRPr="00055ECB" w:rsidRDefault="00CC29CC" w:rsidP="00055ECB">
            <w:pPr>
              <w:pStyle w:val="Body"/>
              <w:rPr>
                <w:rFonts w:ascii="Calibri" w:eastAsia="Calibri" w:hAnsi="Calibri" w:cs="Calibri"/>
                <w:bCs/>
                <w:color w:val="1A979F"/>
                <w:sz w:val="24"/>
                <w:szCs w:val="24"/>
                <w:u w:color="1A979F"/>
              </w:rPr>
            </w:pPr>
            <w:r w:rsidRPr="00055ECB">
              <w:rPr>
                <w:rFonts w:ascii="Calibri" w:hAnsi="Calibri"/>
                <w:bCs/>
                <w:color w:val="1A979F"/>
                <w:sz w:val="24"/>
                <w:szCs w:val="24"/>
                <w:u w:color="1A979F"/>
                <w:lang w:val="en-US"/>
              </w:rPr>
              <w:t>Beginning of</w:t>
            </w:r>
          </w:p>
          <w:p w14:paraId="398D64C6" w14:textId="77777777" w:rsidR="00BE52CD" w:rsidRPr="00055ECB" w:rsidRDefault="00CC29CC" w:rsidP="00055ECB">
            <w:pPr>
              <w:pStyle w:val="Body"/>
              <w:rPr>
                <w:rFonts w:ascii="Calibri" w:hAnsi="Calibri"/>
              </w:rPr>
            </w:pPr>
            <w:r w:rsidRPr="00055ECB">
              <w:rPr>
                <w:rFonts w:ascii="Calibri" w:hAnsi="Calibri"/>
                <w:bCs/>
                <w:color w:val="1A979F"/>
                <w:sz w:val="24"/>
                <w:szCs w:val="24"/>
                <w:u w:color="1A979F"/>
                <w:lang w:val="en-US"/>
              </w:rPr>
              <w:t>December</w:t>
            </w:r>
          </w:p>
        </w:tc>
        <w:tc>
          <w:tcPr>
            <w:tcW w:w="762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5707BF9F" w14:textId="77777777" w:rsidR="00BE52CD" w:rsidRPr="00B34207" w:rsidRDefault="00CC29CC" w:rsidP="00055ECB">
            <w:pPr>
              <w:pStyle w:val="Body"/>
              <w:numPr>
                <w:ilvl w:val="0"/>
                <w:numId w:val="7"/>
              </w:numPr>
              <w:rPr>
                <w:rFonts w:ascii="Calibri" w:hAnsi="Calibri"/>
                <w:u w:color="000000"/>
                <w:lang w:val="en-US"/>
              </w:rPr>
            </w:pPr>
            <w:r w:rsidRPr="00B34207">
              <w:rPr>
                <w:rFonts w:ascii="Calibri" w:hAnsi="Calibri"/>
                <w:u w:color="000000"/>
                <w:lang w:val="en-US"/>
              </w:rPr>
              <w:t>Mathematics summative test (Autumn Arithmetic Test, Reasoning Papers 2 and 3</w:t>
            </w:r>
            <w:r w:rsidR="00532AD2">
              <w:rPr>
                <w:rFonts w:ascii="Calibri" w:hAnsi="Calibri"/>
                <w:u w:color="000000"/>
                <w:lang w:val="en-US"/>
              </w:rPr>
              <w:t>). Attainment and Gap Analysis</w:t>
            </w:r>
          </w:p>
          <w:p w14:paraId="10A2B17E" w14:textId="77777777" w:rsidR="00BE52CD" w:rsidRPr="00B34207" w:rsidRDefault="00CC29CC" w:rsidP="00055ECB">
            <w:pPr>
              <w:pStyle w:val="Body"/>
              <w:numPr>
                <w:ilvl w:val="0"/>
                <w:numId w:val="7"/>
              </w:numPr>
              <w:rPr>
                <w:rFonts w:ascii="Calibri" w:hAnsi="Calibri"/>
                <w:u w:color="000000"/>
                <w:lang w:val="en-US"/>
              </w:rPr>
            </w:pPr>
            <w:r w:rsidRPr="00B34207">
              <w:rPr>
                <w:rFonts w:ascii="Calibri" w:hAnsi="Calibri"/>
                <w:u w:color="000000"/>
                <w:lang w:val="en-US"/>
              </w:rPr>
              <w:t>Summa</w:t>
            </w:r>
            <w:r w:rsidR="00532AD2">
              <w:rPr>
                <w:rFonts w:ascii="Calibri" w:hAnsi="Calibri"/>
                <w:u w:color="000000"/>
                <w:lang w:val="en-US"/>
              </w:rPr>
              <w:t xml:space="preserve">tive tests for reading and </w:t>
            </w:r>
            <w:proofErr w:type="spellStart"/>
            <w:r w:rsidR="00532AD2">
              <w:rPr>
                <w:rFonts w:ascii="Calibri" w:hAnsi="Calibri"/>
                <w:u w:color="000000"/>
                <w:lang w:val="en-US"/>
              </w:rPr>
              <w:t>SPaG</w:t>
            </w:r>
            <w:proofErr w:type="spellEnd"/>
          </w:p>
          <w:p w14:paraId="63DBBAAB" w14:textId="16B32AE6" w:rsidR="00BE52CD" w:rsidRPr="00B34207" w:rsidRDefault="0E08754E" w:rsidP="00055ECB">
            <w:pPr>
              <w:pStyle w:val="Body"/>
              <w:numPr>
                <w:ilvl w:val="0"/>
                <w:numId w:val="7"/>
              </w:numPr>
              <w:rPr>
                <w:rFonts w:ascii="Calibri" w:hAnsi="Calibri"/>
                <w:lang w:val="en-US"/>
              </w:rPr>
            </w:pPr>
            <w:r w:rsidRPr="4CE9505B">
              <w:rPr>
                <w:rFonts w:ascii="Calibri" w:hAnsi="Calibri"/>
                <w:lang w:val="en-US"/>
              </w:rPr>
              <w:t>Writing assessment</w:t>
            </w:r>
          </w:p>
          <w:p w14:paraId="5864CE2E" w14:textId="22C74EB7" w:rsidR="00BE52CD" w:rsidRPr="00B34207" w:rsidRDefault="0E08754E" w:rsidP="00055ECB">
            <w:pPr>
              <w:pStyle w:val="Body"/>
              <w:numPr>
                <w:ilvl w:val="0"/>
                <w:numId w:val="7"/>
              </w:numPr>
              <w:rPr>
                <w:rFonts w:ascii="Calibri" w:hAnsi="Calibri"/>
                <w:lang w:val="en-US"/>
              </w:rPr>
            </w:pPr>
            <w:r w:rsidRPr="4CE9505B">
              <w:rPr>
                <w:rFonts w:ascii="Calibri" w:hAnsi="Calibri"/>
                <w:lang w:val="en-US"/>
              </w:rPr>
              <w:t>Reading assessment</w:t>
            </w:r>
          </w:p>
        </w:tc>
      </w:tr>
      <w:tr w:rsidR="00BE52CD" w:rsidRPr="00B34207" w14:paraId="1F898120" w14:textId="77777777" w:rsidTr="4CE9505B">
        <w:trPr>
          <w:cantSplit/>
          <w:trHeight w:val="870"/>
        </w:trPr>
        <w:tc>
          <w:tcPr>
            <w:tcW w:w="201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6FBEC2F9" w14:textId="77777777" w:rsidR="00BE52CD" w:rsidRPr="00055ECB" w:rsidRDefault="00CC29CC" w:rsidP="00055ECB">
            <w:pPr>
              <w:pStyle w:val="Body"/>
              <w:rPr>
                <w:rFonts w:ascii="Calibri" w:eastAsia="Calibri" w:hAnsi="Calibri" w:cs="Calibri"/>
                <w:bCs/>
                <w:color w:val="1A979F"/>
                <w:sz w:val="24"/>
                <w:szCs w:val="24"/>
                <w:u w:color="1A979F"/>
              </w:rPr>
            </w:pPr>
            <w:r w:rsidRPr="00055ECB">
              <w:rPr>
                <w:rFonts w:ascii="Calibri" w:hAnsi="Calibri"/>
                <w:bCs/>
                <w:color w:val="1A979F"/>
                <w:sz w:val="24"/>
                <w:szCs w:val="24"/>
                <w:u w:color="1A979F"/>
                <w:lang w:val="en-US"/>
              </w:rPr>
              <w:t xml:space="preserve">December </w:t>
            </w:r>
          </w:p>
          <w:p w14:paraId="77594274" w14:textId="77777777" w:rsidR="00BE52CD" w:rsidRPr="00055ECB" w:rsidRDefault="00532AD2" w:rsidP="00055ECB">
            <w:pPr>
              <w:pStyle w:val="Body"/>
              <w:rPr>
                <w:rFonts w:ascii="Calibri" w:hAnsi="Calibri"/>
              </w:rPr>
            </w:pPr>
            <w:r>
              <w:rPr>
                <w:rFonts w:ascii="Calibri" w:hAnsi="Calibri"/>
                <w:bCs/>
                <w:color w:val="1A979F"/>
                <w:sz w:val="24"/>
                <w:szCs w:val="24"/>
                <w:u w:color="1A979F"/>
                <w:lang w:val="en-US"/>
              </w:rPr>
              <w:t>(E</w:t>
            </w:r>
            <w:r w:rsidR="00CC29CC" w:rsidRPr="00055ECB">
              <w:rPr>
                <w:rFonts w:ascii="Calibri" w:hAnsi="Calibri"/>
                <w:bCs/>
                <w:color w:val="1A979F"/>
                <w:sz w:val="24"/>
                <w:szCs w:val="24"/>
                <w:u w:color="1A979F"/>
                <w:lang w:val="en-US"/>
              </w:rPr>
              <w:t>nd of Autumn 2)</w:t>
            </w:r>
          </w:p>
        </w:tc>
        <w:tc>
          <w:tcPr>
            <w:tcW w:w="762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145B9590" w14:textId="2D45D5E0" w:rsidR="00BE52CD" w:rsidRPr="00B34207" w:rsidRDefault="0E773DF8" w:rsidP="00055ECB">
            <w:pPr>
              <w:pStyle w:val="Body"/>
              <w:numPr>
                <w:ilvl w:val="0"/>
                <w:numId w:val="8"/>
              </w:numPr>
              <w:rPr>
                <w:rFonts w:ascii="Calibri" w:hAnsi="Calibri"/>
                <w:lang w:val="en-US"/>
              </w:rPr>
            </w:pPr>
            <w:r w:rsidRPr="4CE9505B">
              <w:rPr>
                <w:rFonts w:ascii="Calibri" w:hAnsi="Calibri"/>
                <w:lang w:val="en-US"/>
              </w:rPr>
              <w:t>Autumn Teacher assessment completed</w:t>
            </w:r>
          </w:p>
          <w:p w14:paraId="18C30E63" w14:textId="77777777" w:rsidR="00BE52CD" w:rsidRPr="00B34207" w:rsidRDefault="00532AD2" w:rsidP="00055ECB">
            <w:pPr>
              <w:pStyle w:val="Body"/>
              <w:numPr>
                <w:ilvl w:val="0"/>
                <w:numId w:val="8"/>
              </w:numPr>
              <w:rPr>
                <w:rFonts w:ascii="Calibri" w:hAnsi="Calibri"/>
                <w:u w:color="000000"/>
                <w:lang w:val="en-US"/>
              </w:rPr>
            </w:pPr>
            <w:proofErr w:type="spellStart"/>
            <w:r>
              <w:rPr>
                <w:rFonts w:ascii="Calibri" w:hAnsi="Calibri"/>
                <w:u w:color="000000"/>
                <w:lang w:val="en-US"/>
              </w:rPr>
              <w:t>Analyse</w:t>
            </w:r>
            <w:proofErr w:type="spellEnd"/>
            <w:r>
              <w:rPr>
                <w:rFonts w:ascii="Calibri" w:hAnsi="Calibri"/>
                <w:u w:color="000000"/>
                <w:lang w:val="en-US"/>
              </w:rPr>
              <w:t xml:space="preserve"> data/moderation</w:t>
            </w:r>
          </w:p>
        </w:tc>
      </w:tr>
      <w:tr w:rsidR="00BE52CD" w:rsidRPr="00B34207" w14:paraId="55925ABA" w14:textId="77777777" w:rsidTr="4CE9505B">
        <w:trPr>
          <w:cantSplit/>
          <w:trHeight w:val="687"/>
        </w:trPr>
        <w:tc>
          <w:tcPr>
            <w:tcW w:w="201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1EE11318" w14:textId="77777777" w:rsidR="00BE52CD" w:rsidRPr="00055ECB" w:rsidRDefault="00CC29CC" w:rsidP="00055ECB">
            <w:pPr>
              <w:pStyle w:val="Body"/>
              <w:rPr>
                <w:rFonts w:ascii="Calibri" w:hAnsi="Calibri"/>
              </w:rPr>
            </w:pPr>
            <w:r w:rsidRPr="00055ECB">
              <w:rPr>
                <w:rFonts w:ascii="Calibri" w:hAnsi="Calibri"/>
                <w:bCs/>
                <w:color w:val="1A979F"/>
                <w:sz w:val="24"/>
                <w:szCs w:val="24"/>
                <w:u w:color="1A979F"/>
                <w:lang w:val="en-US"/>
              </w:rPr>
              <w:t>January</w:t>
            </w:r>
          </w:p>
        </w:tc>
        <w:tc>
          <w:tcPr>
            <w:tcW w:w="762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3149E680" w14:textId="4A44B0A7" w:rsidR="00BE52CD" w:rsidRPr="00B34207" w:rsidRDefault="0E08754E" w:rsidP="00055ECB">
            <w:pPr>
              <w:pStyle w:val="Body"/>
              <w:numPr>
                <w:ilvl w:val="0"/>
                <w:numId w:val="9"/>
              </w:numPr>
              <w:rPr>
                <w:rFonts w:ascii="Calibri" w:hAnsi="Calibri"/>
                <w:lang w:val="en-US"/>
              </w:rPr>
            </w:pPr>
            <w:r w:rsidRPr="4CE9505B">
              <w:rPr>
                <w:rFonts w:ascii="Calibri" w:hAnsi="Calibri"/>
                <w:lang w:val="en-US"/>
              </w:rPr>
              <w:t>Pupil meetings</w:t>
            </w:r>
          </w:p>
          <w:p w14:paraId="7C4F1211" w14:textId="77777777" w:rsidR="00BE52CD" w:rsidRPr="00B34207" w:rsidRDefault="00CC29CC" w:rsidP="00055ECB">
            <w:pPr>
              <w:pStyle w:val="Body"/>
              <w:numPr>
                <w:ilvl w:val="0"/>
                <w:numId w:val="9"/>
              </w:numPr>
              <w:rPr>
                <w:rFonts w:ascii="Calibri" w:hAnsi="Calibri"/>
                <w:u w:color="000000"/>
                <w:lang w:val="en-US"/>
              </w:rPr>
            </w:pPr>
            <w:r w:rsidRPr="00B34207">
              <w:rPr>
                <w:rFonts w:ascii="Calibri" w:hAnsi="Calibri"/>
                <w:u w:color="000000"/>
                <w:lang w:val="en-US"/>
              </w:rPr>
              <w:t>Teacher</w:t>
            </w:r>
            <w:r w:rsidR="00532AD2">
              <w:rPr>
                <w:rFonts w:ascii="Calibri" w:hAnsi="Calibri"/>
                <w:u w:color="000000"/>
                <w:lang w:val="en-US"/>
              </w:rPr>
              <w:t xml:space="preserve"> performance management reviews</w:t>
            </w:r>
          </w:p>
        </w:tc>
      </w:tr>
      <w:tr w:rsidR="00BE52CD" w:rsidRPr="00B34207" w14:paraId="452878B7" w14:textId="77777777" w:rsidTr="4CE9505B">
        <w:trPr>
          <w:cantSplit/>
          <w:trHeight w:val="684"/>
        </w:trPr>
        <w:tc>
          <w:tcPr>
            <w:tcW w:w="201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67E5A4E2" w14:textId="77777777" w:rsidR="00BE52CD" w:rsidRPr="00055ECB" w:rsidRDefault="00CC29CC" w:rsidP="00055ECB">
            <w:pPr>
              <w:pStyle w:val="Body"/>
              <w:rPr>
                <w:rFonts w:ascii="Calibri" w:eastAsia="Calibri" w:hAnsi="Calibri" w:cs="Calibri"/>
                <w:bCs/>
                <w:color w:val="1A979F"/>
                <w:sz w:val="24"/>
                <w:szCs w:val="24"/>
                <w:u w:color="1A979F"/>
              </w:rPr>
            </w:pPr>
            <w:r w:rsidRPr="00055ECB">
              <w:rPr>
                <w:rFonts w:ascii="Calibri" w:hAnsi="Calibri"/>
                <w:bCs/>
                <w:color w:val="1A979F"/>
                <w:sz w:val="24"/>
                <w:szCs w:val="24"/>
                <w:u w:color="1A979F"/>
                <w:lang w:val="en-US"/>
              </w:rPr>
              <w:t xml:space="preserve">February </w:t>
            </w:r>
          </w:p>
          <w:p w14:paraId="2A0A7CA1" w14:textId="77777777" w:rsidR="00BE52CD" w:rsidRPr="00055ECB" w:rsidRDefault="00CC29CC" w:rsidP="00055ECB">
            <w:pPr>
              <w:pStyle w:val="Body"/>
              <w:rPr>
                <w:rFonts w:ascii="Calibri" w:hAnsi="Calibri"/>
              </w:rPr>
            </w:pPr>
            <w:r w:rsidRPr="00055ECB">
              <w:rPr>
                <w:rFonts w:ascii="Calibri" w:hAnsi="Calibri"/>
                <w:bCs/>
                <w:color w:val="1A979F"/>
                <w:sz w:val="24"/>
                <w:szCs w:val="24"/>
                <w:u w:color="1A979F"/>
                <w:lang w:val="en-US"/>
              </w:rPr>
              <w:t>(End of Spring 1)</w:t>
            </w:r>
          </w:p>
        </w:tc>
        <w:tc>
          <w:tcPr>
            <w:tcW w:w="762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0D6B1B82" w14:textId="4E432993" w:rsidR="00BE52CD" w:rsidRPr="00B34207" w:rsidRDefault="00CC29CC" w:rsidP="00055ECB">
            <w:pPr>
              <w:pStyle w:val="Body"/>
              <w:numPr>
                <w:ilvl w:val="0"/>
                <w:numId w:val="10"/>
              </w:numPr>
              <w:rPr>
                <w:rFonts w:ascii="Calibri" w:hAnsi="Calibri"/>
                <w:lang w:val="en-US"/>
              </w:rPr>
            </w:pPr>
            <w:r w:rsidRPr="4CE9505B">
              <w:rPr>
                <w:rFonts w:ascii="Calibri" w:hAnsi="Calibri"/>
                <w:lang w:val="en-US"/>
              </w:rPr>
              <w:t>English moderatio</w:t>
            </w:r>
            <w:r w:rsidR="0E08754E" w:rsidRPr="4CE9505B">
              <w:rPr>
                <w:rFonts w:ascii="Calibri" w:hAnsi="Calibri"/>
                <w:lang w:val="en-US"/>
              </w:rPr>
              <w:t>n in year groups</w:t>
            </w:r>
          </w:p>
        </w:tc>
      </w:tr>
      <w:tr w:rsidR="00BE52CD" w:rsidRPr="00B34207" w14:paraId="61712C07" w14:textId="77777777" w:rsidTr="4CE9505B">
        <w:trPr>
          <w:cantSplit/>
          <w:trHeight w:val="1134"/>
        </w:trPr>
        <w:tc>
          <w:tcPr>
            <w:tcW w:w="201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27A85791" w14:textId="77777777" w:rsidR="00BE52CD" w:rsidRPr="00055ECB" w:rsidRDefault="00CC29CC" w:rsidP="00055ECB">
            <w:pPr>
              <w:pStyle w:val="Body"/>
              <w:rPr>
                <w:rFonts w:ascii="Calibri" w:eastAsia="Calibri" w:hAnsi="Calibri" w:cs="Calibri"/>
                <w:bCs/>
                <w:color w:val="1A979F"/>
                <w:sz w:val="24"/>
                <w:szCs w:val="24"/>
                <w:u w:color="1A979F"/>
              </w:rPr>
            </w:pPr>
            <w:r w:rsidRPr="00055ECB">
              <w:rPr>
                <w:rFonts w:ascii="Calibri" w:hAnsi="Calibri"/>
                <w:bCs/>
                <w:color w:val="1A979F"/>
                <w:sz w:val="24"/>
                <w:szCs w:val="24"/>
                <w:u w:color="1A979F"/>
                <w:lang w:val="en-US"/>
              </w:rPr>
              <w:t>March/April</w:t>
            </w:r>
          </w:p>
          <w:p w14:paraId="2A5E3A69" w14:textId="77777777" w:rsidR="00BE52CD" w:rsidRPr="00055ECB" w:rsidRDefault="00CC29CC" w:rsidP="00055ECB">
            <w:pPr>
              <w:pStyle w:val="Body"/>
              <w:rPr>
                <w:rFonts w:ascii="Calibri" w:hAnsi="Calibri"/>
              </w:rPr>
            </w:pPr>
            <w:r w:rsidRPr="00055ECB">
              <w:rPr>
                <w:rFonts w:ascii="Calibri" w:hAnsi="Calibri"/>
                <w:bCs/>
                <w:color w:val="1A979F"/>
                <w:sz w:val="24"/>
                <w:szCs w:val="24"/>
                <w:u w:color="1A979F"/>
                <w:lang w:val="en-US"/>
              </w:rPr>
              <w:t>(End of Spring 2)</w:t>
            </w:r>
          </w:p>
        </w:tc>
        <w:tc>
          <w:tcPr>
            <w:tcW w:w="762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1B615F80" w14:textId="77777777" w:rsidR="00BE52CD" w:rsidRPr="00B34207" w:rsidRDefault="00CC29CC" w:rsidP="00055ECB">
            <w:pPr>
              <w:pStyle w:val="Body"/>
              <w:numPr>
                <w:ilvl w:val="0"/>
                <w:numId w:val="11"/>
              </w:numPr>
              <w:rPr>
                <w:rFonts w:ascii="Calibri" w:hAnsi="Calibri"/>
                <w:u w:color="000000"/>
                <w:lang w:val="en-US"/>
              </w:rPr>
            </w:pPr>
            <w:r w:rsidRPr="00B34207">
              <w:rPr>
                <w:rFonts w:ascii="Calibri" w:hAnsi="Calibri"/>
                <w:u w:color="000000"/>
                <w:lang w:val="en-US"/>
              </w:rPr>
              <w:t xml:space="preserve">Mathematics summative tests (Arithmetic Test Paper 1 Mathematics Reasoning papers 2 and </w:t>
            </w:r>
            <w:r w:rsidR="00532AD2">
              <w:rPr>
                <w:rFonts w:ascii="Calibri" w:hAnsi="Calibri"/>
                <w:u w:color="000000"/>
                <w:lang w:val="en-US"/>
              </w:rPr>
              <w:t>3). Attainment and Gap Analysis</w:t>
            </w:r>
          </w:p>
          <w:p w14:paraId="3CD8AE66" w14:textId="77777777" w:rsidR="00BE52CD" w:rsidRPr="00B34207" w:rsidRDefault="00CC29CC" w:rsidP="00055ECB">
            <w:pPr>
              <w:pStyle w:val="Body"/>
              <w:numPr>
                <w:ilvl w:val="0"/>
                <w:numId w:val="11"/>
              </w:numPr>
              <w:rPr>
                <w:rFonts w:ascii="Calibri" w:hAnsi="Calibri"/>
                <w:u w:color="000000"/>
                <w:lang w:val="en-US"/>
              </w:rPr>
            </w:pPr>
            <w:r w:rsidRPr="00B34207">
              <w:rPr>
                <w:rFonts w:ascii="Calibri" w:hAnsi="Calibri"/>
                <w:u w:color="000000"/>
                <w:lang w:val="en-US"/>
              </w:rPr>
              <w:t xml:space="preserve">Summative tests for </w:t>
            </w:r>
            <w:r w:rsidR="00532AD2">
              <w:rPr>
                <w:rFonts w:ascii="Calibri" w:hAnsi="Calibri"/>
                <w:u w:color="000000"/>
                <w:lang w:val="en-US"/>
              </w:rPr>
              <w:t xml:space="preserve">reading and </w:t>
            </w:r>
            <w:proofErr w:type="spellStart"/>
            <w:r w:rsidR="00532AD2">
              <w:rPr>
                <w:rFonts w:ascii="Calibri" w:hAnsi="Calibri"/>
                <w:u w:color="000000"/>
                <w:lang w:val="en-US"/>
              </w:rPr>
              <w:t>SPaG</w:t>
            </w:r>
            <w:proofErr w:type="spellEnd"/>
          </w:p>
          <w:p w14:paraId="01B80EA3" w14:textId="0FB02A87" w:rsidR="00BE52CD" w:rsidRPr="00B34207" w:rsidRDefault="0E08754E" w:rsidP="00055ECB">
            <w:pPr>
              <w:pStyle w:val="Body"/>
              <w:numPr>
                <w:ilvl w:val="0"/>
                <w:numId w:val="11"/>
              </w:numPr>
              <w:rPr>
                <w:rFonts w:ascii="Calibri" w:hAnsi="Calibri"/>
                <w:lang w:val="en-US"/>
              </w:rPr>
            </w:pPr>
            <w:r w:rsidRPr="4CE9505B">
              <w:rPr>
                <w:rFonts w:ascii="Calibri" w:hAnsi="Calibri"/>
                <w:lang w:val="en-US"/>
              </w:rPr>
              <w:t>Writing assessment</w:t>
            </w:r>
          </w:p>
          <w:p w14:paraId="10813178" w14:textId="356A21FA" w:rsidR="00BE52CD" w:rsidRPr="00B34207" w:rsidRDefault="0E08754E" w:rsidP="00055ECB">
            <w:pPr>
              <w:pStyle w:val="Body"/>
              <w:numPr>
                <w:ilvl w:val="0"/>
                <w:numId w:val="11"/>
              </w:numPr>
              <w:rPr>
                <w:rFonts w:ascii="Calibri" w:hAnsi="Calibri"/>
                <w:lang w:val="en-US"/>
              </w:rPr>
            </w:pPr>
            <w:r w:rsidRPr="4CE9505B">
              <w:rPr>
                <w:rFonts w:ascii="Calibri" w:hAnsi="Calibri"/>
                <w:lang w:val="en-US"/>
              </w:rPr>
              <w:t>Reading assessment</w:t>
            </w:r>
          </w:p>
          <w:p w14:paraId="4DE3282F" w14:textId="18A35CA9" w:rsidR="00BE52CD" w:rsidRPr="00B34207" w:rsidRDefault="1D7D9E99" w:rsidP="00055ECB">
            <w:pPr>
              <w:pStyle w:val="Body"/>
              <w:numPr>
                <w:ilvl w:val="0"/>
                <w:numId w:val="11"/>
              </w:numPr>
              <w:rPr>
                <w:rFonts w:ascii="Calibri" w:hAnsi="Calibri"/>
                <w:lang w:val="en-US"/>
              </w:rPr>
            </w:pPr>
            <w:r w:rsidRPr="4CE9505B">
              <w:rPr>
                <w:rFonts w:ascii="Calibri" w:hAnsi="Calibri"/>
                <w:lang w:val="en-US"/>
              </w:rPr>
              <w:t>Spring Teacher assessment completed</w:t>
            </w:r>
          </w:p>
          <w:p w14:paraId="6303371F" w14:textId="77777777" w:rsidR="00BE52CD" w:rsidRPr="00B34207" w:rsidRDefault="00532AD2" w:rsidP="00055ECB">
            <w:pPr>
              <w:pStyle w:val="Body"/>
              <w:numPr>
                <w:ilvl w:val="0"/>
                <w:numId w:val="11"/>
              </w:numPr>
              <w:rPr>
                <w:rFonts w:ascii="Calibri" w:hAnsi="Calibri"/>
                <w:u w:color="000000"/>
                <w:lang w:val="en-US"/>
              </w:rPr>
            </w:pPr>
            <w:proofErr w:type="spellStart"/>
            <w:r>
              <w:rPr>
                <w:rFonts w:ascii="Calibri" w:hAnsi="Calibri"/>
                <w:u w:color="000000"/>
                <w:lang w:val="en-US"/>
              </w:rPr>
              <w:t>Analyse</w:t>
            </w:r>
            <w:proofErr w:type="spellEnd"/>
            <w:r>
              <w:rPr>
                <w:rFonts w:ascii="Calibri" w:hAnsi="Calibri"/>
                <w:u w:color="000000"/>
                <w:lang w:val="en-US"/>
              </w:rPr>
              <w:t xml:space="preserve"> data/moderation</w:t>
            </w:r>
          </w:p>
          <w:p w14:paraId="10128FCD" w14:textId="7B895D88" w:rsidR="00BE52CD" w:rsidRPr="00B34207" w:rsidRDefault="00CC29CC" w:rsidP="00055ECB">
            <w:pPr>
              <w:pStyle w:val="Body"/>
              <w:numPr>
                <w:ilvl w:val="0"/>
                <w:numId w:val="11"/>
              </w:numPr>
              <w:rPr>
                <w:rFonts w:ascii="Calibri" w:hAnsi="Calibri"/>
                <w:lang w:val="en-US"/>
              </w:rPr>
            </w:pPr>
            <w:r w:rsidRPr="4CE9505B">
              <w:rPr>
                <w:rFonts w:ascii="Calibri" w:hAnsi="Calibri"/>
                <w:lang w:val="en-US"/>
              </w:rPr>
              <w:t>Pupil meetings (inclu</w:t>
            </w:r>
            <w:r w:rsidR="0E08754E" w:rsidRPr="4CE9505B">
              <w:rPr>
                <w:rFonts w:ascii="Calibri" w:hAnsi="Calibri"/>
                <w:lang w:val="en-US"/>
              </w:rPr>
              <w:t>ding a review of interventions)</w:t>
            </w:r>
          </w:p>
        </w:tc>
      </w:tr>
      <w:tr w:rsidR="00BE52CD" w:rsidRPr="00B34207" w14:paraId="0C0F4F20" w14:textId="77777777" w:rsidTr="4CE9505B">
        <w:trPr>
          <w:cantSplit/>
          <w:trHeight w:val="1134"/>
        </w:trPr>
        <w:tc>
          <w:tcPr>
            <w:tcW w:w="201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722A26A7" w14:textId="77777777" w:rsidR="00BE52CD" w:rsidRPr="00055ECB" w:rsidRDefault="00CC29CC" w:rsidP="00055ECB">
            <w:pPr>
              <w:pStyle w:val="Body"/>
              <w:rPr>
                <w:rFonts w:ascii="Calibri" w:hAnsi="Calibri"/>
              </w:rPr>
            </w:pPr>
            <w:r w:rsidRPr="00055ECB">
              <w:rPr>
                <w:rFonts w:ascii="Calibri" w:hAnsi="Calibri"/>
                <w:bCs/>
                <w:color w:val="1A979F"/>
                <w:sz w:val="24"/>
                <w:szCs w:val="24"/>
                <w:u w:color="1A979F"/>
                <w:lang w:val="en-US"/>
              </w:rPr>
              <w:t>May</w:t>
            </w:r>
          </w:p>
        </w:tc>
        <w:tc>
          <w:tcPr>
            <w:tcW w:w="762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40DD7B16" w14:textId="77777777" w:rsidR="00BE52CD" w:rsidRPr="00B34207" w:rsidRDefault="00532AD2" w:rsidP="00055ECB">
            <w:pPr>
              <w:pStyle w:val="Body"/>
              <w:numPr>
                <w:ilvl w:val="0"/>
                <w:numId w:val="12"/>
              </w:numPr>
              <w:rPr>
                <w:rFonts w:ascii="Calibri" w:hAnsi="Calibri"/>
                <w:u w:color="000000"/>
                <w:lang w:val="en-US"/>
              </w:rPr>
            </w:pPr>
            <w:r>
              <w:rPr>
                <w:rFonts w:ascii="Calibri" w:hAnsi="Calibri"/>
                <w:u w:color="000000"/>
                <w:lang w:val="en-US"/>
              </w:rPr>
              <w:t>National testing in Y2 and Y6</w:t>
            </w:r>
          </w:p>
          <w:p w14:paraId="30F29E07" w14:textId="3CB9C445" w:rsidR="00BE52CD" w:rsidRPr="00B34207" w:rsidRDefault="00CC29CC" w:rsidP="00055ECB">
            <w:pPr>
              <w:pStyle w:val="Body"/>
              <w:numPr>
                <w:ilvl w:val="0"/>
                <w:numId w:val="12"/>
              </w:numPr>
              <w:rPr>
                <w:rFonts w:ascii="Calibri" w:hAnsi="Calibri"/>
                <w:lang w:val="en-US"/>
              </w:rPr>
            </w:pPr>
            <w:r w:rsidRPr="4CE9505B">
              <w:rPr>
                <w:rFonts w:ascii="Calibri" w:hAnsi="Calibri"/>
                <w:lang w:val="en-US"/>
              </w:rPr>
              <w:t>English moderatio</w:t>
            </w:r>
            <w:r w:rsidR="0E08754E" w:rsidRPr="4CE9505B">
              <w:rPr>
                <w:rFonts w:ascii="Calibri" w:hAnsi="Calibri"/>
                <w:lang w:val="en-US"/>
              </w:rPr>
              <w:t>n in year groups</w:t>
            </w:r>
          </w:p>
        </w:tc>
      </w:tr>
      <w:tr w:rsidR="00BE52CD" w:rsidRPr="00B34207" w14:paraId="14DB225A" w14:textId="77777777" w:rsidTr="4CE9505B">
        <w:trPr>
          <w:cantSplit/>
          <w:trHeight w:val="1134"/>
        </w:trPr>
        <w:tc>
          <w:tcPr>
            <w:tcW w:w="201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4BFCED0C" w14:textId="77777777" w:rsidR="00BE52CD" w:rsidRPr="00055ECB" w:rsidRDefault="00CC29CC" w:rsidP="00055ECB">
            <w:pPr>
              <w:pStyle w:val="Body"/>
              <w:rPr>
                <w:rFonts w:ascii="Calibri" w:hAnsi="Calibri"/>
              </w:rPr>
            </w:pPr>
            <w:r w:rsidRPr="00055ECB">
              <w:rPr>
                <w:rFonts w:ascii="Calibri" w:hAnsi="Calibri"/>
                <w:bCs/>
                <w:color w:val="1A979F"/>
                <w:sz w:val="24"/>
                <w:szCs w:val="24"/>
                <w:u w:color="1A979F"/>
                <w:lang w:val="en-US"/>
              </w:rPr>
              <w:t>June/July</w:t>
            </w:r>
          </w:p>
        </w:tc>
        <w:tc>
          <w:tcPr>
            <w:tcW w:w="762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4D855CA5" w14:textId="77777777" w:rsidR="00BE52CD" w:rsidRPr="00B34207" w:rsidRDefault="00532AD2" w:rsidP="00055ECB">
            <w:pPr>
              <w:pStyle w:val="Body"/>
              <w:numPr>
                <w:ilvl w:val="0"/>
                <w:numId w:val="13"/>
              </w:numPr>
              <w:rPr>
                <w:rFonts w:ascii="Calibri" w:hAnsi="Calibri"/>
                <w:u w:color="000000"/>
                <w:lang w:val="en-US"/>
              </w:rPr>
            </w:pPr>
            <w:r>
              <w:rPr>
                <w:rFonts w:ascii="Calibri" w:hAnsi="Calibri"/>
                <w:u w:color="000000"/>
                <w:lang w:val="en-US"/>
              </w:rPr>
              <w:t>Y1 phonics test</w:t>
            </w:r>
          </w:p>
          <w:p w14:paraId="56252556" w14:textId="77777777" w:rsidR="00BE52CD" w:rsidRPr="00B34207" w:rsidRDefault="00CC29CC" w:rsidP="00055ECB">
            <w:pPr>
              <w:pStyle w:val="Body"/>
              <w:numPr>
                <w:ilvl w:val="0"/>
                <w:numId w:val="13"/>
              </w:numPr>
              <w:rPr>
                <w:rFonts w:ascii="Calibri" w:hAnsi="Calibri"/>
                <w:u w:color="000000"/>
                <w:lang w:val="en-US"/>
              </w:rPr>
            </w:pPr>
            <w:r w:rsidRPr="00B34207">
              <w:rPr>
                <w:rFonts w:ascii="Calibri" w:hAnsi="Calibri"/>
                <w:u w:color="000000"/>
                <w:lang w:val="en-US"/>
              </w:rPr>
              <w:t>Y1–Y6 Summative tests (Summer Arithmetic Test Paper 1 and Mathem</w:t>
            </w:r>
            <w:r w:rsidR="00532AD2">
              <w:rPr>
                <w:rFonts w:ascii="Calibri" w:hAnsi="Calibri"/>
                <w:u w:color="000000"/>
                <w:lang w:val="en-US"/>
              </w:rPr>
              <w:t>atics Reasoning Papers 2 and 3) and</w:t>
            </w:r>
            <w:r w:rsidRPr="00B34207">
              <w:rPr>
                <w:rFonts w:ascii="Calibri" w:hAnsi="Calibri"/>
                <w:u w:color="000000"/>
                <w:lang w:val="en-US"/>
              </w:rPr>
              <w:t xml:space="preserve"> Attainment and Gap </w:t>
            </w:r>
            <w:r w:rsidR="00532AD2">
              <w:rPr>
                <w:rFonts w:ascii="Calibri" w:hAnsi="Calibri"/>
                <w:u w:color="000000"/>
                <w:lang w:val="en-US"/>
              </w:rPr>
              <w:t>Analysis</w:t>
            </w:r>
          </w:p>
          <w:p w14:paraId="368BBC6F" w14:textId="77777777" w:rsidR="00BE52CD" w:rsidRPr="00B34207" w:rsidRDefault="00CC29CC" w:rsidP="00055ECB">
            <w:pPr>
              <w:pStyle w:val="Body"/>
              <w:numPr>
                <w:ilvl w:val="0"/>
                <w:numId w:val="13"/>
              </w:numPr>
              <w:rPr>
                <w:rFonts w:ascii="Calibri" w:hAnsi="Calibri"/>
                <w:u w:color="000000"/>
                <w:lang w:val="en-US"/>
              </w:rPr>
            </w:pPr>
            <w:r w:rsidRPr="00B34207">
              <w:rPr>
                <w:rFonts w:ascii="Calibri" w:hAnsi="Calibri"/>
                <w:u w:color="000000"/>
                <w:lang w:val="en-US"/>
              </w:rPr>
              <w:t>Summa</w:t>
            </w:r>
            <w:r w:rsidR="00532AD2">
              <w:rPr>
                <w:rFonts w:ascii="Calibri" w:hAnsi="Calibri"/>
                <w:u w:color="000000"/>
                <w:lang w:val="en-US"/>
              </w:rPr>
              <w:t xml:space="preserve">tive tests for reading and </w:t>
            </w:r>
            <w:proofErr w:type="spellStart"/>
            <w:r w:rsidR="00532AD2">
              <w:rPr>
                <w:rFonts w:ascii="Calibri" w:hAnsi="Calibri"/>
                <w:u w:color="000000"/>
                <w:lang w:val="en-US"/>
              </w:rPr>
              <w:t>SPaG</w:t>
            </w:r>
            <w:proofErr w:type="spellEnd"/>
          </w:p>
          <w:p w14:paraId="7914AA33" w14:textId="1C6558EB" w:rsidR="00BE52CD" w:rsidRPr="00B34207" w:rsidRDefault="00532AD2" w:rsidP="00055ECB">
            <w:pPr>
              <w:pStyle w:val="Body"/>
              <w:numPr>
                <w:ilvl w:val="0"/>
                <w:numId w:val="13"/>
              </w:numPr>
              <w:rPr>
                <w:rFonts w:ascii="Calibri" w:hAnsi="Calibri"/>
                <w:u w:color="000000"/>
                <w:lang w:val="en-US"/>
              </w:rPr>
            </w:pPr>
            <w:r>
              <w:rPr>
                <w:rFonts w:ascii="Calibri" w:hAnsi="Calibri"/>
                <w:u w:color="000000"/>
                <w:lang w:val="en-US"/>
              </w:rPr>
              <w:t xml:space="preserve">Writing assessment </w:t>
            </w:r>
          </w:p>
          <w:p w14:paraId="0A7350C7" w14:textId="77110011" w:rsidR="00BE52CD" w:rsidRPr="00B34207" w:rsidRDefault="00532AD2" w:rsidP="00055ECB">
            <w:pPr>
              <w:pStyle w:val="Body"/>
              <w:numPr>
                <w:ilvl w:val="0"/>
                <w:numId w:val="13"/>
              </w:numPr>
              <w:rPr>
                <w:rFonts w:ascii="Calibri" w:hAnsi="Calibri"/>
                <w:u w:color="000000"/>
                <w:lang w:val="en-US"/>
              </w:rPr>
            </w:pPr>
            <w:r>
              <w:rPr>
                <w:rFonts w:ascii="Calibri" w:hAnsi="Calibri"/>
                <w:u w:color="000000"/>
                <w:lang w:val="en-US"/>
              </w:rPr>
              <w:t xml:space="preserve">Reading assessment </w:t>
            </w:r>
          </w:p>
          <w:p w14:paraId="28D0D886" w14:textId="6CB0CBCD" w:rsidR="00BE52CD" w:rsidRPr="00B34207" w:rsidRDefault="00CC29CC" w:rsidP="00055ECB">
            <w:pPr>
              <w:pStyle w:val="Body"/>
              <w:numPr>
                <w:ilvl w:val="0"/>
                <w:numId w:val="13"/>
              </w:numPr>
              <w:rPr>
                <w:rFonts w:ascii="Calibri" w:hAnsi="Calibri"/>
                <w:lang w:val="en-US"/>
              </w:rPr>
            </w:pPr>
            <w:r w:rsidRPr="4CE9505B">
              <w:rPr>
                <w:rFonts w:ascii="Calibri" w:hAnsi="Calibri"/>
                <w:lang w:val="en-US"/>
              </w:rPr>
              <w:t>Y2 and Y6 teacher assess</w:t>
            </w:r>
            <w:r w:rsidR="0E08754E" w:rsidRPr="4CE9505B">
              <w:rPr>
                <w:rFonts w:ascii="Calibri" w:hAnsi="Calibri"/>
                <w:lang w:val="en-US"/>
              </w:rPr>
              <w:t>ment</w:t>
            </w:r>
          </w:p>
          <w:p w14:paraId="4E76F9F6" w14:textId="77777777" w:rsidR="00BE52CD" w:rsidRPr="00B34207" w:rsidRDefault="00CC29CC" w:rsidP="00055ECB">
            <w:pPr>
              <w:pStyle w:val="Body"/>
              <w:numPr>
                <w:ilvl w:val="0"/>
                <w:numId w:val="13"/>
              </w:numPr>
              <w:rPr>
                <w:rFonts w:ascii="Calibri" w:hAnsi="Calibri"/>
                <w:u w:color="000000"/>
                <w:lang w:val="en-US"/>
              </w:rPr>
            </w:pPr>
            <w:r w:rsidRPr="00B34207">
              <w:rPr>
                <w:rFonts w:ascii="Calibri" w:hAnsi="Calibri"/>
                <w:u w:color="000000"/>
                <w:lang w:val="en-US"/>
              </w:rPr>
              <w:t>Transition meetings</w:t>
            </w:r>
            <w:r w:rsidR="00532AD2">
              <w:rPr>
                <w:rFonts w:ascii="Calibri" w:hAnsi="Calibri"/>
                <w:u w:color="000000"/>
                <w:lang w:val="en-US"/>
              </w:rPr>
              <w:t xml:space="preserve"> and class information handover</w:t>
            </w:r>
          </w:p>
          <w:p w14:paraId="7D37A890" w14:textId="2231DD40" w:rsidR="00BE52CD" w:rsidRPr="00B34207" w:rsidRDefault="00CC29CC" w:rsidP="00055ECB">
            <w:pPr>
              <w:pStyle w:val="Body"/>
              <w:numPr>
                <w:ilvl w:val="0"/>
                <w:numId w:val="13"/>
              </w:numPr>
              <w:rPr>
                <w:rFonts w:ascii="Calibri" w:hAnsi="Calibri"/>
                <w:lang w:val="en-US"/>
              </w:rPr>
            </w:pPr>
            <w:proofErr w:type="spellStart"/>
            <w:r w:rsidRPr="4CE9505B">
              <w:rPr>
                <w:rFonts w:ascii="Calibri" w:hAnsi="Calibri"/>
                <w:lang w:val="en-US"/>
              </w:rPr>
              <w:t>Finalise</w:t>
            </w:r>
            <w:proofErr w:type="spellEnd"/>
            <w:r w:rsidRPr="4CE9505B">
              <w:rPr>
                <w:rFonts w:ascii="Calibri" w:hAnsi="Calibri"/>
                <w:lang w:val="en-US"/>
              </w:rPr>
              <w:t xml:space="preserve"> teacher assessments – </w:t>
            </w:r>
            <w:r w:rsidR="7CD01131" w:rsidRPr="4CE9505B">
              <w:rPr>
                <w:rFonts w:ascii="Calibri" w:hAnsi="Calibri"/>
                <w:lang w:val="en-US"/>
              </w:rPr>
              <w:t>Summer detailed assessment completed</w:t>
            </w:r>
          </w:p>
          <w:p w14:paraId="1B67A311" w14:textId="77777777" w:rsidR="00BE52CD" w:rsidRPr="00B34207" w:rsidRDefault="00532AD2" w:rsidP="00055ECB">
            <w:pPr>
              <w:pStyle w:val="Body"/>
              <w:numPr>
                <w:ilvl w:val="0"/>
                <w:numId w:val="13"/>
              </w:numPr>
              <w:rPr>
                <w:rFonts w:ascii="Calibri" w:hAnsi="Calibri"/>
                <w:u w:color="000000"/>
                <w:lang w:val="en-US"/>
              </w:rPr>
            </w:pPr>
            <w:r>
              <w:rPr>
                <w:rFonts w:ascii="Calibri" w:hAnsi="Calibri"/>
                <w:u w:color="000000"/>
                <w:lang w:val="en-US"/>
              </w:rPr>
              <w:t>Data analysis</w:t>
            </w:r>
          </w:p>
        </w:tc>
      </w:tr>
    </w:tbl>
    <w:p w14:paraId="1256137B" w14:textId="65D878DB" w:rsidR="4CE9505B" w:rsidRDefault="4CE9505B"/>
    <w:p w14:paraId="30D7AA69" w14:textId="77777777" w:rsidR="00BE52CD" w:rsidRPr="00B34207" w:rsidRDefault="00BE52CD" w:rsidP="00B34207">
      <w:pPr>
        <w:pStyle w:val="Body"/>
        <w:spacing w:before="120" w:after="120"/>
        <w:rPr>
          <w:rFonts w:ascii="Calibri" w:eastAsia="Lato Bold" w:hAnsi="Calibri" w:cs="Lato Bold"/>
          <w:color w:val="00959F"/>
          <w:sz w:val="24"/>
          <w:szCs w:val="24"/>
        </w:rPr>
      </w:pPr>
    </w:p>
    <w:p w14:paraId="7196D064" w14:textId="77777777" w:rsidR="00BE52CD" w:rsidRPr="00B34207" w:rsidRDefault="00BE52CD">
      <w:pPr>
        <w:pStyle w:val="Body"/>
        <w:spacing w:line="288" w:lineRule="auto"/>
        <w:rPr>
          <w:rFonts w:ascii="Calibri" w:eastAsia="Lato Bold" w:hAnsi="Calibri" w:cs="Lato Bold"/>
          <w:color w:val="00959F"/>
          <w:sz w:val="28"/>
          <w:szCs w:val="28"/>
        </w:rPr>
      </w:pPr>
    </w:p>
    <w:p w14:paraId="34FF1C98" w14:textId="77777777" w:rsidR="00BE52CD" w:rsidRPr="00B34207" w:rsidRDefault="00BE52CD">
      <w:pPr>
        <w:pStyle w:val="Body"/>
        <w:spacing w:line="288" w:lineRule="auto"/>
        <w:rPr>
          <w:rFonts w:ascii="Calibri" w:eastAsia="Lato Light" w:hAnsi="Calibri" w:cs="Lato Light"/>
          <w:sz w:val="24"/>
          <w:szCs w:val="24"/>
        </w:rPr>
      </w:pPr>
    </w:p>
    <w:p w14:paraId="29D6B04F" w14:textId="77777777" w:rsidR="00BE52CD" w:rsidRPr="00B34207" w:rsidRDefault="00CC29CC">
      <w:pPr>
        <w:pStyle w:val="Body"/>
        <w:spacing w:line="288" w:lineRule="auto"/>
        <w:rPr>
          <w:rFonts w:ascii="Calibri" w:eastAsia="Lato Light" w:hAnsi="Calibri" w:cs="Lato Light"/>
          <w:sz w:val="24"/>
          <w:szCs w:val="24"/>
        </w:rPr>
      </w:pPr>
      <w:r w:rsidRPr="00B34207">
        <w:rPr>
          <w:rFonts w:ascii="Calibri" w:hAnsi="Calibri"/>
          <w:sz w:val="24"/>
          <w:szCs w:val="24"/>
          <w:lang w:val="en-US"/>
        </w:rPr>
        <w:t xml:space="preserve"> </w:t>
      </w:r>
    </w:p>
    <w:p w14:paraId="6D072C0D" w14:textId="77777777" w:rsidR="00BE52CD" w:rsidRPr="00B34207" w:rsidRDefault="00BE52CD">
      <w:pPr>
        <w:pStyle w:val="Body"/>
        <w:spacing w:line="288" w:lineRule="auto"/>
        <w:rPr>
          <w:rFonts w:ascii="Calibri" w:eastAsia="Lato Light" w:hAnsi="Calibri" w:cs="Lato Light"/>
          <w:sz w:val="24"/>
          <w:szCs w:val="24"/>
        </w:rPr>
      </w:pPr>
    </w:p>
    <w:p w14:paraId="48A21919" w14:textId="77777777" w:rsidR="00BE52CD" w:rsidRPr="00B34207" w:rsidRDefault="00BE52CD">
      <w:pPr>
        <w:pStyle w:val="Body"/>
        <w:spacing w:line="288" w:lineRule="auto"/>
        <w:rPr>
          <w:rFonts w:ascii="Calibri" w:eastAsia="Lato Light" w:hAnsi="Calibri" w:cs="Lato Light"/>
          <w:sz w:val="24"/>
          <w:szCs w:val="24"/>
        </w:rPr>
      </w:pPr>
    </w:p>
    <w:p w14:paraId="6BD18F9B" w14:textId="77777777" w:rsidR="00BE52CD" w:rsidRPr="00B34207" w:rsidRDefault="00BE52CD">
      <w:pPr>
        <w:pStyle w:val="Body"/>
        <w:spacing w:line="288" w:lineRule="auto"/>
        <w:rPr>
          <w:rFonts w:ascii="Calibri" w:eastAsia="Lato Light" w:hAnsi="Calibri" w:cs="Lato Light"/>
          <w:sz w:val="24"/>
          <w:szCs w:val="24"/>
        </w:rPr>
      </w:pPr>
    </w:p>
    <w:p w14:paraId="238601FE" w14:textId="77777777" w:rsidR="00BE52CD" w:rsidRPr="00B34207" w:rsidRDefault="00BE52CD">
      <w:pPr>
        <w:pStyle w:val="Body"/>
        <w:spacing w:line="288" w:lineRule="auto"/>
        <w:rPr>
          <w:rFonts w:ascii="Calibri" w:eastAsia="Lato Light" w:hAnsi="Calibri" w:cs="Lato Light"/>
          <w:sz w:val="24"/>
          <w:szCs w:val="24"/>
        </w:rPr>
      </w:pPr>
    </w:p>
    <w:p w14:paraId="0A6959E7" w14:textId="77777777" w:rsidR="00BE52CD" w:rsidRPr="00B34207" w:rsidRDefault="00CC29CC">
      <w:pPr>
        <w:pStyle w:val="Body"/>
        <w:spacing w:line="288" w:lineRule="auto"/>
        <w:rPr>
          <w:rFonts w:ascii="Calibri" w:eastAsia="Lato Light" w:hAnsi="Calibri" w:cs="Lato Light"/>
          <w:sz w:val="24"/>
          <w:szCs w:val="24"/>
        </w:rPr>
      </w:pPr>
      <w:r w:rsidRPr="00B34207">
        <w:rPr>
          <w:rFonts w:ascii="Calibri" w:hAnsi="Calibri"/>
          <w:sz w:val="24"/>
          <w:szCs w:val="24"/>
          <w:lang w:val="en-US"/>
        </w:rPr>
        <w:t xml:space="preserve"> </w:t>
      </w:r>
    </w:p>
    <w:p w14:paraId="0F3CABC7" w14:textId="77777777" w:rsidR="00BE52CD" w:rsidRPr="00B34207" w:rsidRDefault="00BE52CD">
      <w:pPr>
        <w:pStyle w:val="Body"/>
        <w:spacing w:line="288" w:lineRule="auto"/>
        <w:rPr>
          <w:rFonts w:ascii="Calibri" w:eastAsia="Lato Light" w:hAnsi="Calibri" w:cs="Lato Light"/>
          <w:sz w:val="24"/>
          <w:szCs w:val="24"/>
        </w:rPr>
      </w:pPr>
    </w:p>
    <w:p w14:paraId="5B08B5D1" w14:textId="77777777" w:rsidR="00BE52CD" w:rsidRPr="00B34207" w:rsidRDefault="00BE52CD">
      <w:pPr>
        <w:pStyle w:val="Body"/>
        <w:spacing w:line="288" w:lineRule="auto"/>
        <w:rPr>
          <w:rFonts w:ascii="Calibri" w:eastAsia="Lato Light" w:hAnsi="Calibri" w:cs="Lato Light"/>
          <w:sz w:val="24"/>
          <w:szCs w:val="24"/>
        </w:rPr>
      </w:pPr>
    </w:p>
    <w:p w14:paraId="16DEB4AB" w14:textId="77777777" w:rsidR="00BE52CD" w:rsidRPr="00B34207" w:rsidRDefault="00BE52CD">
      <w:pPr>
        <w:pStyle w:val="Body"/>
        <w:spacing w:line="288" w:lineRule="auto"/>
        <w:rPr>
          <w:rFonts w:ascii="Calibri" w:eastAsia="Lato Light" w:hAnsi="Calibri" w:cs="Lato Light"/>
          <w:sz w:val="24"/>
          <w:szCs w:val="24"/>
        </w:rPr>
      </w:pPr>
    </w:p>
    <w:p w14:paraId="0AD9C6F4" w14:textId="77777777" w:rsidR="00BE52CD" w:rsidRPr="00B34207" w:rsidRDefault="00BE52CD">
      <w:pPr>
        <w:pStyle w:val="Body"/>
        <w:spacing w:line="288" w:lineRule="auto"/>
        <w:rPr>
          <w:rFonts w:ascii="Calibri" w:eastAsia="Lato Light" w:hAnsi="Calibri" w:cs="Lato Light"/>
          <w:sz w:val="24"/>
          <w:szCs w:val="24"/>
        </w:rPr>
      </w:pPr>
    </w:p>
    <w:p w14:paraId="4B1F511A" w14:textId="77777777" w:rsidR="00BE52CD" w:rsidRPr="00B34207" w:rsidRDefault="00BE52CD">
      <w:pPr>
        <w:pStyle w:val="Body"/>
        <w:spacing w:line="288" w:lineRule="auto"/>
        <w:rPr>
          <w:rFonts w:ascii="Calibri" w:eastAsia="Lato Light" w:hAnsi="Calibri" w:cs="Lato Light"/>
          <w:sz w:val="24"/>
          <w:szCs w:val="24"/>
        </w:rPr>
      </w:pPr>
    </w:p>
    <w:p w14:paraId="65F9C3DC" w14:textId="77777777" w:rsidR="00BE52CD" w:rsidRPr="00B34207" w:rsidRDefault="00BE52CD">
      <w:pPr>
        <w:pStyle w:val="Body"/>
        <w:spacing w:line="288" w:lineRule="auto"/>
        <w:rPr>
          <w:rFonts w:ascii="Calibri" w:eastAsia="Lato Light" w:hAnsi="Calibri" w:cs="Lato Light"/>
          <w:sz w:val="24"/>
          <w:szCs w:val="24"/>
        </w:rPr>
      </w:pPr>
    </w:p>
    <w:p w14:paraId="5023141B" w14:textId="77777777" w:rsidR="00BE52CD" w:rsidRPr="00B34207" w:rsidRDefault="00BE52CD">
      <w:pPr>
        <w:pStyle w:val="Body"/>
        <w:spacing w:line="288" w:lineRule="auto"/>
        <w:rPr>
          <w:rFonts w:ascii="Calibri" w:eastAsia="Lato Light" w:hAnsi="Calibri" w:cs="Lato Light"/>
          <w:sz w:val="24"/>
          <w:szCs w:val="24"/>
        </w:rPr>
      </w:pPr>
    </w:p>
    <w:p w14:paraId="1F3B1409" w14:textId="77777777" w:rsidR="00BE52CD" w:rsidRPr="00B34207" w:rsidRDefault="00BE52CD">
      <w:pPr>
        <w:pStyle w:val="Body"/>
        <w:spacing w:line="288" w:lineRule="auto"/>
        <w:rPr>
          <w:rFonts w:ascii="Calibri" w:eastAsia="Lato Light" w:hAnsi="Calibri" w:cs="Lato Light"/>
          <w:sz w:val="24"/>
          <w:szCs w:val="24"/>
        </w:rPr>
      </w:pPr>
    </w:p>
    <w:p w14:paraId="562C75D1" w14:textId="77777777" w:rsidR="00BE52CD" w:rsidRPr="00B34207" w:rsidRDefault="00BE52CD">
      <w:pPr>
        <w:pStyle w:val="Body"/>
        <w:spacing w:line="288" w:lineRule="auto"/>
        <w:rPr>
          <w:rFonts w:ascii="Calibri" w:eastAsia="Lato Light" w:hAnsi="Calibri" w:cs="Lato Light"/>
          <w:sz w:val="24"/>
          <w:szCs w:val="24"/>
        </w:rPr>
      </w:pPr>
    </w:p>
    <w:p w14:paraId="664355AD" w14:textId="77777777" w:rsidR="00BE52CD" w:rsidRPr="00B34207" w:rsidRDefault="00BE52CD">
      <w:pPr>
        <w:pStyle w:val="Body"/>
        <w:spacing w:line="288" w:lineRule="auto"/>
        <w:rPr>
          <w:rFonts w:ascii="Calibri" w:eastAsia="Lato Light" w:hAnsi="Calibri" w:cs="Lato Light"/>
          <w:sz w:val="24"/>
          <w:szCs w:val="24"/>
        </w:rPr>
      </w:pPr>
    </w:p>
    <w:p w14:paraId="1A965116" w14:textId="77777777" w:rsidR="00BE52CD" w:rsidRPr="00B34207" w:rsidRDefault="00BE52CD">
      <w:pPr>
        <w:pStyle w:val="Body"/>
        <w:spacing w:line="288" w:lineRule="auto"/>
        <w:rPr>
          <w:rFonts w:ascii="Calibri" w:eastAsia="Lato Light" w:hAnsi="Calibri" w:cs="Lato Light"/>
          <w:sz w:val="24"/>
          <w:szCs w:val="24"/>
        </w:rPr>
      </w:pPr>
    </w:p>
    <w:p w14:paraId="7DF4E37C" w14:textId="77777777" w:rsidR="00BE52CD" w:rsidRPr="00B34207" w:rsidRDefault="00BE52CD">
      <w:pPr>
        <w:pStyle w:val="Body"/>
        <w:spacing w:line="288" w:lineRule="auto"/>
        <w:rPr>
          <w:rFonts w:ascii="Calibri" w:eastAsia="Lato Light" w:hAnsi="Calibri" w:cs="Lato Light"/>
          <w:sz w:val="24"/>
          <w:szCs w:val="24"/>
        </w:rPr>
      </w:pPr>
    </w:p>
    <w:p w14:paraId="44FB30F8" w14:textId="77777777" w:rsidR="00BE52CD" w:rsidRPr="00B34207" w:rsidRDefault="00BE52CD">
      <w:pPr>
        <w:pStyle w:val="Body"/>
        <w:spacing w:line="288" w:lineRule="auto"/>
        <w:rPr>
          <w:rFonts w:ascii="Calibri" w:eastAsia="Lato Light" w:hAnsi="Calibri" w:cs="Lato Light"/>
          <w:sz w:val="24"/>
          <w:szCs w:val="24"/>
        </w:rPr>
      </w:pPr>
    </w:p>
    <w:p w14:paraId="1DA6542E" w14:textId="77777777" w:rsidR="00BE52CD" w:rsidRPr="00B34207" w:rsidRDefault="00BE52CD">
      <w:pPr>
        <w:pStyle w:val="Default"/>
        <w:spacing w:line="288" w:lineRule="auto"/>
        <w:rPr>
          <w:rFonts w:ascii="Calibri" w:eastAsia="Lato SemiBold" w:hAnsi="Calibri" w:cs="Lato SemiBold"/>
          <w:color w:val="00A4AE"/>
          <w:sz w:val="28"/>
          <w:szCs w:val="28"/>
        </w:rPr>
      </w:pPr>
    </w:p>
    <w:p w14:paraId="3041E394" w14:textId="77777777" w:rsidR="00BE52CD" w:rsidRPr="00B34207" w:rsidRDefault="00BE52CD">
      <w:pPr>
        <w:pStyle w:val="Default"/>
        <w:spacing w:line="288" w:lineRule="auto"/>
        <w:rPr>
          <w:rFonts w:ascii="Calibri" w:eastAsia="Lato SemiBold" w:hAnsi="Calibri" w:cs="Lato SemiBold"/>
          <w:color w:val="00A4AE"/>
          <w:sz w:val="28"/>
          <w:szCs w:val="28"/>
        </w:rPr>
      </w:pPr>
    </w:p>
    <w:p w14:paraId="722B00AE" w14:textId="77777777" w:rsidR="00BE52CD" w:rsidRPr="00B34207" w:rsidRDefault="00BE52CD">
      <w:pPr>
        <w:pStyle w:val="Default"/>
        <w:spacing w:line="288" w:lineRule="auto"/>
        <w:rPr>
          <w:rFonts w:ascii="Calibri" w:eastAsia="Lato SemiBold" w:hAnsi="Calibri" w:cs="Lato SemiBold"/>
          <w:color w:val="00A4AE"/>
          <w:sz w:val="28"/>
          <w:szCs w:val="28"/>
        </w:rPr>
      </w:pPr>
    </w:p>
    <w:p w14:paraId="42C6D796" w14:textId="77777777" w:rsidR="00BE52CD" w:rsidRPr="00B34207" w:rsidRDefault="00BE52CD">
      <w:pPr>
        <w:pStyle w:val="Default"/>
        <w:spacing w:line="288" w:lineRule="auto"/>
        <w:rPr>
          <w:rFonts w:ascii="Calibri" w:eastAsia="Lato SemiBold" w:hAnsi="Calibri" w:cs="Lato SemiBold"/>
          <w:color w:val="00A4AE"/>
          <w:sz w:val="28"/>
          <w:szCs w:val="28"/>
        </w:rPr>
      </w:pPr>
    </w:p>
    <w:p w14:paraId="6E1831B3" w14:textId="77777777" w:rsidR="00BE52CD" w:rsidRPr="00B34207" w:rsidRDefault="00BE52CD">
      <w:pPr>
        <w:pStyle w:val="Default"/>
        <w:spacing w:line="288" w:lineRule="auto"/>
        <w:rPr>
          <w:rFonts w:ascii="Calibri" w:eastAsia="Lato SemiBold" w:hAnsi="Calibri" w:cs="Lato SemiBold"/>
          <w:color w:val="00A4AE"/>
          <w:sz w:val="28"/>
          <w:szCs w:val="28"/>
        </w:rPr>
      </w:pPr>
    </w:p>
    <w:p w14:paraId="54E11D2A" w14:textId="77777777" w:rsidR="00BE52CD" w:rsidRPr="00B34207" w:rsidRDefault="00BE52CD">
      <w:pPr>
        <w:pStyle w:val="Default"/>
        <w:spacing w:line="288" w:lineRule="auto"/>
        <w:rPr>
          <w:rFonts w:ascii="Calibri" w:eastAsia="Lato SemiBold" w:hAnsi="Calibri" w:cs="Lato SemiBold"/>
          <w:color w:val="00A4AE"/>
          <w:sz w:val="28"/>
          <w:szCs w:val="28"/>
        </w:rPr>
      </w:pPr>
    </w:p>
    <w:p w14:paraId="31126E5D" w14:textId="57C4345D" w:rsidR="00BE52CD" w:rsidRDefault="00BE52CD">
      <w:pPr>
        <w:pStyle w:val="Default"/>
        <w:spacing w:line="288" w:lineRule="auto"/>
        <w:rPr>
          <w:rFonts w:ascii="Calibri" w:eastAsia="Lato SemiBold" w:hAnsi="Calibri" w:cs="Lato SemiBold"/>
          <w:color w:val="00A4AE"/>
          <w:sz w:val="28"/>
          <w:szCs w:val="28"/>
        </w:rPr>
      </w:pPr>
    </w:p>
    <w:p w14:paraId="1D19B1D3" w14:textId="7DC79D8D" w:rsidR="00096D42" w:rsidRDefault="00096D42">
      <w:pPr>
        <w:pStyle w:val="Default"/>
        <w:spacing w:line="288" w:lineRule="auto"/>
        <w:rPr>
          <w:rFonts w:ascii="Calibri" w:eastAsia="Lato SemiBold" w:hAnsi="Calibri" w:cs="Lato SemiBold"/>
          <w:color w:val="00A4AE"/>
          <w:sz w:val="28"/>
          <w:szCs w:val="28"/>
        </w:rPr>
      </w:pPr>
    </w:p>
    <w:p w14:paraId="6DF42960" w14:textId="4AE42B28" w:rsidR="00096D42" w:rsidRDefault="00096D42">
      <w:pPr>
        <w:pStyle w:val="Default"/>
        <w:spacing w:line="288" w:lineRule="auto"/>
        <w:rPr>
          <w:rFonts w:ascii="Calibri" w:eastAsia="Lato SemiBold" w:hAnsi="Calibri" w:cs="Lato SemiBold"/>
          <w:color w:val="00A4AE"/>
          <w:sz w:val="28"/>
          <w:szCs w:val="28"/>
        </w:rPr>
      </w:pPr>
    </w:p>
    <w:p w14:paraId="2E586AEF" w14:textId="77777777" w:rsidR="00096D42" w:rsidRPr="00B34207" w:rsidRDefault="00096D42">
      <w:pPr>
        <w:pStyle w:val="Default"/>
        <w:spacing w:line="288" w:lineRule="auto"/>
        <w:rPr>
          <w:rFonts w:ascii="Calibri" w:eastAsia="Lato SemiBold" w:hAnsi="Calibri" w:cs="Lato SemiBold"/>
          <w:color w:val="00A4AE"/>
          <w:sz w:val="28"/>
          <w:szCs w:val="28"/>
        </w:rPr>
      </w:pPr>
    </w:p>
    <w:p w14:paraId="2DE403A5" w14:textId="77777777" w:rsidR="00BE52CD" w:rsidRPr="00B34207" w:rsidRDefault="00BE52CD">
      <w:pPr>
        <w:pStyle w:val="Default"/>
        <w:spacing w:line="288" w:lineRule="auto"/>
        <w:rPr>
          <w:rFonts w:ascii="Calibri" w:eastAsia="Lato SemiBold" w:hAnsi="Calibri" w:cs="Lato SemiBold"/>
          <w:color w:val="00A4AE"/>
          <w:sz w:val="28"/>
          <w:szCs w:val="28"/>
        </w:rPr>
      </w:pPr>
    </w:p>
    <w:p w14:paraId="3897ABD9" w14:textId="58E71AAA" w:rsidR="00BE52CD" w:rsidRPr="00B34207" w:rsidRDefault="00CC29CC">
      <w:pPr>
        <w:pStyle w:val="Default"/>
        <w:spacing w:before="170" w:line="288" w:lineRule="auto"/>
        <w:rPr>
          <w:rFonts w:ascii="Calibri" w:eastAsia="Lato Light" w:hAnsi="Calibri" w:cs="Lato Light"/>
          <w:sz w:val="20"/>
          <w:szCs w:val="20"/>
        </w:rPr>
      </w:pPr>
      <w:r w:rsidRPr="00B34207">
        <w:rPr>
          <w:rFonts w:ascii="Calibri" w:hAnsi="Calibri"/>
          <w:sz w:val="20"/>
          <w:szCs w:val="20"/>
          <w:lang w:val="en-US"/>
        </w:rPr>
        <w:t>Office: 03333 20 8000</w:t>
      </w:r>
    </w:p>
    <w:p w14:paraId="50261A7D" w14:textId="34F6C85F" w:rsidR="00BE52CD" w:rsidRPr="00B34207" w:rsidRDefault="00096D42">
      <w:pPr>
        <w:pStyle w:val="Default"/>
        <w:spacing w:line="288" w:lineRule="auto"/>
        <w:rPr>
          <w:rFonts w:ascii="Calibri" w:eastAsia="Lato Light" w:hAnsi="Calibri" w:cs="Lato Light"/>
          <w:sz w:val="20"/>
          <w:szCs w:val="20"/>
        </w:rPr>
      </w:pPr>
      <w:r w:rsidRPr="00B34207">
        <w:rPr>
          <w:rFonts w:ascii="Calibri" w:eastAsia="Lato Light" w:hAnsi="Calibri" w:cs="Lato Light"/>
          <w:noProof/>
          <w:sz w:val="20"/>
          <w:szCs w:val="20"/>
        </w:rPr>
        <w:drawing>
          <wp:anchor distT="152400" distB="152400" distL="152400" distR="152400" simplePos="0" relativeHeight="251662336" behindDoc="0" locked="0" layoutInCell="1" allowOverlap="1" wp14:anchorId="557DEADE" wp14:editId="55A3C9CD">
            <wp:simplePos x="0" y="0"/>
            <wp:positionH relativeFrom="margin">
              <wp:posOffset>4747423</wp:posOffset>
            </wp:positionH>
            <wp:positionV relativeFrom="line">
              <wp:posOffset>14605</wp:posOffset>
            </wp:positionV>
            <wp:extent cx="1546860" cy="966470"/>
            <wp:effectExtent l="0" t="0" r="0" b="5080"/>
            <wp:wrapThrough wrapText="bothSides" distL="152400" distR="152400">
              <wp:wrapPolygon edited="1">
                <wp:start x="0" y="0"/>
                <wp:lineTo x="21600" y="0"/>
                <wp:lineTo x="21600" y="21600"/>
                <wp:lineTo x="0" y="21600"/>
                <wp:lineTo x="0" y="0"/>
              </wp:wrapPolygon>
            </wp:wrapThrough>
            <wp:docPr id="1073741877" name="officeArt object"/>
            <wp:cNvGraphicFramePr/>
            <a:graphic xmlns:a="http://schemas.openxmlformats.org/drawingml/2006/main">
              <a:graphicData uri="http://schemas.openxmlformats.org/drawingml/2006/picture">
                <pic:pic xmlns:pic="http://schemas.openxmlformats.org/drawingml/2006/picture">
                  <pic:nvPicPr>
                    <pic:cNvPr id="1073741877" name="officeArt obj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6860" cy="966470"/>
                    </a:xfrm>
                    <a:prstGeom prst="rect">
                      <a:avLst/>
                    </a:prstGeom>
                    <a:ln w="12700" cap="flat">
                      <a:noFill/>
                      <a:miter lim="400000"/>
                    </a:ln>
                    <a:effectLst/>
                  </pic:spPr>
                </pic:pic>
              </a:graphicData>
            </a:graphic>
            <wp14:sizeRelH relativeFrom="margin">
              <wp14:pctWidth>0</wp14:pctWidth>
            </wp14:sizeRelH>
          </wp:anchor>
        </w:drawing>
      </w:r>
      <w:r w:rsidR="00CC29CC" w:rsidRPr="00B34207">
        <w:rPr>
          <w:rFonts w:ascii="Calibri" w:hAnsi="Calibri"/>
          <w:sz w:val="20"/>
          <w:szCs w:val="20"/>
          <w:lang w:val="it-IT"/>
        </w:rPr>
        <w:t>Email: support@cornerstoneseducation.co.uk</w:t>
      </w:r>
    </w:p>
    <w:p w14:paraId="743DF14A" w14:textId="77777777" w:rsidR="00BE52CD" w:rsidRPr="00B34207" w:rsidRDefault="00CC29CC">
      <w:pPr>
        <w:pStyle w:val="Default"/>
        <w:spacing w:line="288" w:lineRule="auto"/>
        <w:rPr>
          <w:rFonts w:ascii="Calibri" w:eastAsia="Lato Light" w:hAnsi="Calibri" w:cs="Lato Light"/>
          <w:sz w:val="20"/>
          <w:szCs w:val="20"/>
        </w:rPr>
      </w:pPr>
      <w:r w:rsidRPr="00B34207">
        <w:rPr>
          <w:rFonts w:ascii="Calibri" w:hAnsi="Calibri"/>
          <w:sz w:val="20"/>
          <w:szCs w:val="20"/>
          <w:lang w:val="it-IT"/>
        </w:rPr>
        <w:t>www.cornerstoneseducation.co.uk</w:t>
      </w:r>
      <w:r w:rsidRPr="00B34207">
        <w:rPr>
          <w:rFonts w:ascii="Calibri" w:eastAsia="Arial Unicode MS" w:hAnsi="Calibri" w:cs="Arial Unicode MS"/>
          <w:sz w:val="20"/>
          <w:szCs w:val="20"/>
        </w:rPr>
        <w:br/>
      </w:r>
      <w:r w:rsidRPr="00B34207">
        <w:rPr>
          <w:rFonts w:ascii="Calibri" w:hAnsi="Calibri"/>
          <w:sz w:val="20"/>
          <w:szCs w:val="20"/>
          <w:lang w:val="en-US"/>
        </w:rPr>
        <w:t>Facebook: Cornerstones Education Ltd</w:t>
      </w:r>
    </w:p>
    <w:p w14:paraId="7F76765C" w14:textId="77777777" w:rsidR="00BE52CD" w:rsidRPr="00B34207" w:rsidRDefault="00CC29CC">
      <w:pPr>
        <w:pStyle w:val="Default"/>
        <w:spacing w:line="288" w:lineRule="auto"/>
        <w:rPr>
          <w:rFonts w:ascii="Calibri" w:eastAsia="Lato Light" w:hAnsi="Calibri" w:cs="Lato Light"/>
          <w:sz w:val="20"/>
          <w:szCs w:val="20"/>
        </w:rPr>
      </w:pPr>
      <w:r w:rsidRPr="00B34207">
        <w:rPr>
          <w:rFonts w:ascii="Calibri" w:hAnsi="Calibri"/>
          <w:sz w:val="20"/>
          <w:szCs w:val="20"/>
          <w:lang w:val="en-US"/>
        </w:rPr>
        <w:t>Twitter: @Cornerstonesedu</w:t>
      </w:r>
    </w:p>
    <w:p w14:paraId="49E398E2" w14:textId="77777777" w:rsidR="00BE52CD" w:rsidRPr="00B34207" w:rsidRDefault="00BE52CD">
      <w:pPr>
        <w:pStyle w:val="Default"/>
        <w:spacing w:line="288" w:lineRule="auto"/>
        <w:rPr>
          <w:rFonts w:ascii="Calibri" w:eastAsia="Lato Light" w:hAnsi="Calibri" w:cs="Lato Light"/>
          <w:sz w:val="24"/>
          <w:szCs w:val="24"/>
        </w:rPr>
      </w:pPr>
    </w:p>
    <w:p w14:paraId="328C9F18" w14:textId="4F2AB9E5" w:rsidR="00BE52CD" w:rsidRPr="00B34207" w:rsidRDefault="00CC29CC">
      <w:pPr>
        <w:pStyle w:val="Default"/>
        <w:spacing w:line="288" w:lineRule="auto"/>
        <w:rPr>
          <w:rFonts w:ascii="Calibri" w:hAnsi="Calibri"/>
        </w:rPr>
      </w:pPr>
      <w:r w:rsidRPr="00B34207">
        <w:rPr>
          <w:rFonts w:ascii="Calibri" w:hAnsi="Calibri"/>
          <w:sz w:val="14"/>
          <w:szCs w:val="14"/>
          <w:lang w:val="en-US"/>
        </w:rPr>
        <w:t xml:space="preserve">Copyright </w:t>
      </w:r>
      <w:r w:rsidRPr="00B34207">
        <w:rPr>
          <w:rFonts w:ascii="Calibri" w:hAnsi="Calibri"/>
          <w:sz w:val="14"/>
          <w:szCs w:val="14"/>
          <w:lang w:val="de-DE"/>
        </w:rPr>
        <w:t xml:space="preserve">© </w:t>
      </w:r>
      <w:proofErr w:type="gramStart"/>
      <w:r w:rsidRPr="00B34207">
        <w:rPr>
          <w:rFonts w:ascii="Calibri" w:hAnsi="Calibri"/>
          <w:sz w:val="14"/>
          <w:szCs w:val="14"/>
          <w:lang w:val="en-US"/>
        </w:rPr>
        <w:t>20</w:t>
      </w:r>
      <w:r w:rsidR="00096D42">
        <w:rPr>
          <w:rFonts w:ascii="Calibri" w:hAnsi="Calibri"/>
          <w:sz w:val="14"/>
          <w:szCs w:val="14"/>
          <w:lang w:val="en-US"/>
        </w:rPr>
        <w:t>21</w:t>
      </w:r>
      <w:r w:rsidRPr="00B34207">
        <w:rPr>
          <w:rFonts w:ascii="Calibri" w:hAnsi="Calibri"/>
          <w:sz w:val="14"/>
          <w:szCs w:val="14"/>
          <w:lang w:val="en-US"/>
        </w:rPr>
        <w:t xml:space="preserve">  Cornerstones</w:t>
      </w:r>
      <w:proofErr w:type="gramEnd"/>
      <w:r w:rsidRPr="00B34207">
        <w:rPr>
          <w:rFonts w:ascii="Calibri" w:hAnsi="Calibri"/>
          <w:sz w:val="14"/>
          <w:szCs w:val="14"/>
          <w:lang w:val="en-US"/>
        </w:rPr>
        <w:t xml:space="preserve"> Education Limited</w:t>
      </w:r>
    </w:p>
    <w:sectPr w:rsidR="00BE52CD" w:rsidRPr="00B34207" w:rsidSect="006B0A68">
      <w:footerReference w:type="default" r:id="rId10"/>
      <w:footerReference w:type="first" r:id="rId11"/>
      <w:pgSz w:w="11906" w:h="16838"/>
      <w:pgMar w:top="1134" w:right="1134" w:bottom="1134" w:left="1134"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1D588" w14:textId="77777777" w:rsidR="00284FE3" w:rsidRDefault="00284FE3">
      <w:r>
        <w:separator/>
      </w:r>
    </w:p>
  </w:endnote>
  <w:endnote w:type="continuationSeparator" w:id="0">
    <w:p w14:paraId="349F5B5D" w14:textId="77777777" w:rsidR="00284FE3" w:rsidRDefault="0028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Black">
    <w:charset w:val="00"/>
    <w:family w:val="swiss"/>
    <w:pitch w:val="variable"/>
    <w:sig w:usb0="E10002FF" w:usb1="5000ECFF" w:usb2="00000021" w:usb3="00000000" w:csb0="0000019F" w:csb1="00000000"/>
  </w:font>
  <w:font w:name="Lato Heavy">
    <w:altName w:val="Times New Roman"/>
    <w:charset w:val="00"/>
    <w:family w:val="roman"/>
    <w:pitch w:val="default"/>
  </w:font>
  <w:font w:name="Lato Light">
    <w:charset w:val="00"/>
    <w:family w:val="swiss"/>
    <w:pitch w:val="variable"/>
    <w:sig w:usb0="E10002FF" w:usb1="5000ECFF" w:usb2="00000021" w:usb3="00000000" w:csb0="0000019F" w:csb1="00000000"/>
  </w:font>
  <w:font w:name="Lato Bold">
    <w:charset w:val="00"/>
    <w:family w:val="roman"/>
    <w:pitch w:val="default"/>
  </w:font>
  <w:font w:name="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2B6AC" w14:textId="77777777" w:rsidR="00BE52CD" w:rsidRDefault="00BD28F0">
    <w:pPr>
      <w:pStyle w:val="HeaderFooter"/>
      <w:tabs>
        <w:tab w:val="clear" w:pos="9020"/>
        <w:tab w:val="center" w:pos="4819"/>
        <w:tab w:val="right" w:pos="9638"/>
      </w:tabs>
    </w:pPr>
    <w:r>
      <w:rPr>
        <w:rFonts w:ascii="Lato Heavy" w:eastAsia="Lato Heavy" w:hAnsi="Lato Heavy" w:cs="Lato Heavy"/>
        <w:noProof/>
        <w:color w:val="00959F"/>
      </w:rPr>
      <mc:AlternateContent>
        <mc:Choice Requires="wpg">
          <w:drawing>
            <wp:anchor distT="152400" distB="152400" distL="152400" distR="152400" simplePos="0" relativeHeight="251663360" behindDoc="0" locked="0" layoutInCell="1" allowOverlap="1" wp14:anchorId="49294B6E" wp14:editId="503F8716">
              <wp:simplePos x="0" y="0"/>
              <wp:positionH relativeFrom="page">
                <wp:posOffset>5715</wp:posOffset>
              </wp:positionH>
              <wp:positionV relativeFrom="line">
                <wp:posOffset>495300</wp:posOffset>
              </wp:positionV>
              <wp:extent cx="7558405" cy="214630"/>
              <wp:effectExtent l="0" t="0" r="4445" b="13970"/>
              <wp:wrapTopAndBottom distT="152400" distB="152400"/>
              <wp:docPr id="14" name="officeArt object"/>
              <wp:cNvGraphicFramePr/>
              <a:graphic xmlns:a="http://schemas.openxmlformats.org/drawingml/2006/main">
                <a:graphicData uri="http://schemas.microsoft.com/office/word/2010/wordprocessingGroup">
                  <wpg:wgp>
                    <wpg:cNvGrpSpPr/>
                    <wpg:grpSpPr>
                      <a:xfrm>
                        <a:off x="0" y="0"/>
                        <a:ext cx="7558405" cy="214630"/>
                        <a:chOff x="0" y="5591"/>
                        <a:chExt cx="7559084" cy="349793"/>
                      </a:xfrm>
                    </wpg:grpSpPr>
                    <wps:wsp>
                      <wps:cNvPr id="15" name="Shape 1073741831"/>
                      <wps:cNvSpPr/>
                      <wps:spPr>
                        <a:xfrm>
                          <a:off x="0" y="5591"/>
                          <a:ext cx="1889771" cy="334278"/>
                        </a:xfrm>
                        <a:prstGeom prst="rect">
                          <a:avLst/>
                        </a:prstGeom>
                        <a:solidFill>
                          <a:srgbClr val="CF7A30"/>
                        </a:solidFill>
                        <a:ln w="12700" cap="flat">
                          <a:noFill/>
                          <a:miter lim="400000"/>
                        </a:ln>
                        <a:effectLst/>
                      </wps:spPr>
                      <wps:bodyPr/>
                    </wps:wsp>
                    <wps:wsp>
                      <wps:cNvPr id="16" name="Shape 1073741832"/>
                      <wps:cNvSpPr/>
                      <wps:spPr>
                        <a:xfrm>
                          <a:off x="1889770" y="5591"/>
                          <a:ext cx="1889772" cy="334278"/>
                        </a:xfrm>
                        <a:prstGeom prst="rect">
                          <a:avLst/>
                        </a:prstGeom>
                        <a:solidFill>
                          <a:srgbClr val="892759"/>
                        </a:solidFill>
                        <a:ln w="12700" cap="flat">
                          <a:noFill/>
                          <a:miter lim="400000"/>
                        </a:ln>
                        <a:effectLst/>
                      </wps:spPr>
                      <wps:bodyPr/>
                    </wps:wsp>
                    <wps:wsp>
                      <wps:cNvPr id="17" name="Shape 1073741833"/>
                      <wps:cNvSpPr/>
                      <wps:spPr>
                        <a:xfrm>
                          <a:off x="3779541" y="5591"/>
                          <a:ext cx="1889772" cy="334278"/>
                        </a:xfrm>
                        <a:prstGeom prst="rect">
                          <a:avLst/>
                        </a:prstGeom>
                        <a:solidFill>
                          <a:srgbClr val="00A5AF"/>
                        </a:solidFill>
                        <a:ln w="12700" cap="flat">
                          <a:noFill/>
                          <a:miter lim="400000"/>
                        </a:ln>
                        <a:effectLst/>
                      </wps:spPr>
                      <wps:bodyPr/>
                    </wps:wsp>
                    <wps:wsp>
                      <wps:cNvPr id="18" name="Shape 1073741834"/>
                      <wps:cNvSpPr/>
                      <wps:spPr>
                        <a:xfrm rot="20356">
                          <a:off x="5669312" y="21106"/>
                          <a:ext cx="1889772" cy="334278"/>
                        </a:xfrm>
                        <a:prstGeom prst="rect">
                          <a:avLst/>
                        </a:prstGeom>
                        <a:solidFill>
                          <a:srgbClr val="D3CF43"/>
                        </a:solidFill>
                        <a:ln w="12700" cap="flat">
                          <a:noFill/>
                          <a:miter lim="4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B01925C" id="officeArt object" o:spid="_x0000_s1026" style="position:absolute;margin-left:.45pt;margin-top:39pt;width:595.15pt;height:16.9pt;z-index:251663360;mso-wrap-distance-left:12pt;mso-wrap-distance-top:12pt;mso-wrap-distance-right:12pt;mso-wrap-distance-bottom:12pt;mso-position-horizontal-relative:page;mso-position-vertical-relative:line;mso-width-relative:margin;mso-height-relative:margin" coordorigin=",55" coordsize="75590,3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Q+iwIAAKoJAAAOAAAAZHJzL2Uyb0RvYy54bWzkVttu3CAQfa/Uf0B+b4zvF8UbRUk3L1Ub&#10;Ke0HsBhfJGwQkPXm7ztg726SdtUolZKH7AMLBoYz58wwnF/sBo62TOlejJUXnGEPsZGKuh/byvv1&#10;c/0l95A2ZKwJFyOrvAemvYvV50/nkyxZKDrBa6YQGBl1OcnK64yRpe9r2rGB6DMh2QiTjVADMTBU&#10;rV8rMoH1gfshxqk/CVVLJSjTGr5ez5PeytlvGkbNj6bRzCBeeYDNuFa5dmNbf3VOylYR2fV0gUFe&#10;gWIg/QiHHkxdE0PQver/MDX0VAktGnNGxeCLpukpcz6ANwF+5s2NEvfS+dKWUysPNAG1z3h6tVn6&#10;fXuj5J28VcDEJFvgwo2sL7tGDfYfUKKdo+zhQBnbGUThY5YkeYwTD1GYC4M4jRZOaQfEH7clSRHM&#10;ZNPu63FvgfN43hvFRVZEdom/P9l/gmeSECH6SIL+PxLuOiKZ41aXQMKtQn0NAQyejGSAQHXzKMBZ&#10;lMVBHjnwFgKsPbClSw3EnaTq6POerSDPiywLFo+jOMzyJx6TUiptbpgYkO1UnoIAdnFFtt+0mcnZ&#10;L7HnasH7et1z7gaq3VxxhbYEgv1qnV3OWgCfT5bxEU3gaZhhSAhKIOkaTuZTRmFtuZwYegOJyfuh&#10;8mJsfwtQPtqjmEutBZKlZSbC9jaifnDRBPI5xWxcvYV06QnpQovcQniRdLNEwAzE8ykBw7cQMC/C&#10;LCkW1j+EgNkJAd2t8GIBoywrkhhy7L0FxPgyuVx/JAGh1v/18oz/nYFICbjuQhwlqbvvlpqTpGkR&#10;BZBvrroEOLWW4PpZKsicrG+SjtfR1Tre16d3TkdXGOFB4Grl8nixL47HY+g/fmKtfgMAAP//AwBQ&#10;SwMEFAAGAAgAAAAhAGHf8B3eAAAACAEAAA8AAABkcnMvZG93bnJldi54bWxMj0FLw0AQhe+C/2GZ&#10;gje72YqaptmUUtRTEdoK4m2aTJPQ7GzIbpP037s56W0e7/Hme+l6NI3oqXO1ZQ1qHoEgzm1Rc6nh&#10;6/j+GINwHrnAxjJpuJGDdXZ/l2JS2IH31B98KUIJuwQ1VN63iZQur8igm9uWOHhn2xn0QXalLDoc&#10;Qrlp5CKKXqTBmsOHClvaVpRfDlej4WPAYfOk3vrd5by9/RyfP793irR+mI2bFQhPo/8Lw4Qf0CEL&#10;TCd75cKJRsMy5DS8xmHQ5KqlWoA4TZeKQWap/D8g+wUAAP//AwBQSwECLQAUAAYACAAAACEAtoM4&#10;kv4AAADhAQAAEwAAAAAAAAAAAAAAAAAAAAAAW0NvbnRlbnRfVHlwZXNdLnhtbFBLAQItABQABgAI&#10;AAAAIQA4/SH/1gAAAJQBAAALAAAAAAAAAAAAAAAAAC8BAABfcmVscy8ucmVsc1BLAQItABQABgAI&#10;AAAAIQChfIQ+iwIAAKoJAAAOAAAAAAAAAAAAAAAAAC4CAABkcnMvZTJvRG9jLnhtbFBLAQItABQA&#10;BgAIAAAAIQBh3/Ad3gAAAAgBAAAPAAAAAAAAAAAAAAAAAOUEAABkcnMvZG93bnJldi54bWxQSwUG&#10;AAAAAAQABADzAAAA8AUAAAAA&#10;">
              <v:rect id="Shape 1073741831" o:spid="_x0000_s1027" style="position:absolute;top:55;width:18897;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rdkwwAAANsAAAAPAAAAZHJzL2Rvd25yZXYueG1sRE9La8JA&#10;EL4X/A/LCN6aTYuKTd1IW1QseGlqDt6G7JiH2dmQXTX9992C0Nt8fM9ZrgbTiiv1rras4CmKQRAX&#10;VtdcKjh8bx4XIJxH1thaJgU/5GCVjh6WmGh74y+6Zr4UIYRdggoq77tESldUZNBFtiMO3Mn2Bn2A&#10;fSl1j7cQblr5HMdzabDm0FBhRx8VFefsYhRMZy9Ds8uPp/L9vG9ou84Xn65VajIe3l5BeBr8v/ju&#10;3ukwfwZ/v4QDZPoLAAD//wMAUEsBAi0AFAAGAAgAAAAhANvh9svuAAAAhQEAABMAAAAAAAAAAAAA&#10;AAAAAAAAAFtDb250ZW50X1R5cGVzXS54bWxQSwECLQAUAAYACAAAACEAWvQsW78AAAAVAQAACwAA&#10;AAAAAAAAAAAAAAAfAQAAX3JlbHMvLnJlbHNQSwECLQAUAAYACAAAACEAPX63ZMMAAADbAAAADwAA&#10;AAAAAAAAAAAAAAAHAgAAZHJzL2Rvd25yZXYueG1sUEsFBgAAAAADAAMAtwAAAPcCAAAAAA==&#10;" fillcolor="#cf7a30" stroked="f" strokeweight="1pt">
                <v:stroke miterlimit="4"/>
              </v:rect>
              <v:rect id="Shape 1073741832" o:spid="_x0000_s1028" style="position:absolute;left:18897;top:55;width:18898;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Q84wAAAANsAAAAPAAAAZHJzL2Rvd25yZXYueG1sRE/bisIw&#10;EH0X/Icwwr5pqkJZqlFEWF1kX9R+wNBML9hMSpK11a83wsK+zeFcZ70dTCvu5HxjWcF8loAgLqxu&#10;uFKQX7+mnyB8QNbYWiYFD/Kw3YxHa8y07flM90uoRAxhn6GCOoQuk9IXNRn0M9sRR660zmCI0FVS&#10;O+xjuGnlIklSabDh2FBjR/uaitvl1yjwj+X+eXAp5f3y+HM46bI8z0ulPibDbgUi0BD+xX/ubx3n&#10;p/D+JR4gNy8AAAD//wMAUEsBAi0AFAAGAAgAAAAhANvh9svuAAAAhQEAABMAAAAAAAAAAAAAAAAA&#10;AAAAAFtDb250ZW50X1R5cGVzXS54bWxQSwECLQAUAAYACAAAACEAWvQsW78AAAAVAQAACwAAAAAA&#10;AAAAAAAAAAAfAQAAX3JlbHMvLnJlbHNQSwECLQAUAAYACAAAACEAs10POMAAAADbAAAADwAAAAAA&#10;AAAAAAAAAAAHAgAAZHJzL2Rvd25yZXYueG1sUEsFBgAAAAADAAMAtwAAAPQCAAAAAA==&#10;" fillcolor="#892759" stroked="f" strokeweight="1pt">
                <v:stroke miterlimit="4"/>
              </v:rect>
              <v:rect id="Shape 1073741833" o:spid="_x0000_s1029" style="position:absolute;left:37795;top:55;width:18898;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n8+vwAAANsAAAAPAAAAZHJzL2Rvd25yZXYueG1sRE9Li8Iw&#10;EL4L/ocwwt40VXxRjSIuFr25KuhxaMa22ExKk63df28EYW/z8T1nuW5NKRqqXWFZwXAQgSBOrS44&#10;U3A57/pzEM4jaywtk4I/crBedTtLjLV98g81J5+JEMIuRgW591UspUtzMugGtiIO3N3WBn2AdSZ1&#10;jc8Qbko5iqKpNFhwaMixom1O6eP0axRMv5Njcpg1B38zm9t4UjZXSqRSX712swDhqfX/4o97r8P8&#10;Gbx/CQfI1QsAAP//AwBQSwECLQAUAAYACAAAACEA2+H2y+4AAACFAQAAEwAAAAAAAAAAAAAAAAAA&#10;AAAAW0NvbnRlbnRfVHlwZXNdLnhtbFBLAQItABQABgAIAAAAIQBa9CxbvwAAABUBAAALAAAAAAAA&#10;AAAAAAAAAB8BAABfcmVscy8ucmVsc1BLAQItABQABgAIAAAAIQC7in8+vwAAANsAAAAPAAAAAAAA&#10;AAAAAAAAAAcCAABkcnMvZG93bnJldi54bWxQSwUGAAAAAAMAAwC3AAAA8wIAAAAA&#10;" fillcolor="#00a5af" stroked="f" strokeweight="1pt">
                <v:stroke miterlimit="4"/>
              </v:rect>
              <v:rect id="Shape 1073741834" o:spid="_x0000_s1030" style="position:absolute;left:56693;top:211;width:18897;height:3342;rotation:222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POwxAAAANsAAAAPAAAAZHJzL2Rvd25yZXYueG1sRI9Ba8JA&#10;EIXvhf6HZQre6sYetE1dpS0VimBBLT2P2TEJzc6G7ETTf+8cBG8zvDfvfTNfDqExJ+pSHdnBZJyB&#10;IS6ir7l08LNfPT6DSYLssYlMDv4pwXJxfzfH3Mczb+m0k9JoCKccHVQibW5tKioKmMaxJVbtGLuA&#10;omtXWt/hWcNDY5+ybGoD1qwNFbb0UVHxt+uDg+m7LWSy/vze9C8y2/8ehpr7rXOjh+HtFYzQIDfz&#10;9frLK77C6i86gF1cAAAA//8DAFBLAQItABQABgAIAAAAIQDb4fbL7gAAAIUBAAATAAAAAAAAAAAA&#10;AAAAAAAAAABbQ29udGVudF9UeXBlc10ueG1sUEsBAi0AFAAGAAgAAAAhAFr0LFu/AAAAFQEAAAsA&#10;AAAAAAAAAAAAAAAAHwEAAF9yZWxzLy5yZWxzUEsBAi0AFAAGAAgAAAAhAC2E87DEAAAA2wAAAA8A&#10;AAAAAAAAAAAAAAAABwIAAGRycy9kb3ducmV2LnhtbFBLBQYAAAAAAwADALcAAAD4AgAAAAA=&#10;" fillcolor="#d3cf43" stroked="f" strokeweight="1pt">
                <v:stroke miterlimit="4"/>
              </v:rect>
              <w10:wrap type="topAndBottom" anchorx="page" anchory="line"/>
            </v:group>
          </w:pict>
        </mc:Fallback>
      </mc:AlternateContent>
    </w:r>
    <w:r w:rsidR="00FB3CBF">
      <w:rPr>
        <w:rFonts w:ascii="Lato Light" w:eastAsia="Lato Light" w:hAnsi="Lato Light" w:cs="Lato Light"/>
        <w:noProof/>
      </w:rPr>
      <mc:AlternateContent>
        <mc:Choice Requires="wpg">
          <w:drawing>
            <wp:anchor distT="152400" distB="152400" distL="152400" distR="152400" simplePos="0" relativeHeight="251659264" behindDoc="0" locked="0" layoutInCell="1" allowOverlap="1" wp14:anchorId="4F3F1634" wp14:editId="4243A4D4">
              <wp:simplePos x="0" y="0"/>
              <wp:positionH relativeFrom="page">
                <wp:posOffset>-80010</wp:posOffset>
              </wp:positionH>
              <wp:positionV relativeFrom="line">
                <wp:posOffset>902335</wp:posOffset>
              </wp:positionV>
              <wp:extent cx="7560057" cy="345461"/>
              <wp:effectExtent l="0" t="0" r="3175" b="16510"/>
              <wp:wrapTopAndBottom distT="152400" distB="152400"/>
              <wp:docPr id="1" name="officeArt object"/>
              <wp:cNvGraphicFramePr/>
              <a:graphic xmlns:a="http://schemas.openxmlformats.org/drawingml/2006/main">
                <a:graphicData uri="http://schemas.microsoft.com/office/word/2010/wordprocessingGroup">
                  <wpg:wgp>
                    <wpg:cNvGrpSpPr/>
                    <wpg:grpSpPr>
                      <a:xfrm>
                        <a:off x="0" y="0"/>
                        <a:ext cx="7560057" cy="345461"/>
                        <a:chOff x="0" y="0"/>
                        <a:chExt cx="7560056" cy="345460"/>
                      </a:xfrm>
                    </wpg:grpSpPr>
                    <wps:wsp>
                      <wps:cNvPr id="2" name="Shape 1073741831"/>
                      <wps:cNvSpPr/>
                      <wps:spPr>
                        <a:xfrm>
                          <a:off x="0" y="5591"/>
                          <a:ext cx="1889771" cy="334278"/>
                        </a:xfrm>
                        <a:prstGeom prst="rect">
                          <a:avLst/>
                        </a:prstGeom>
                        <a:solidFill>
                          <a:srgbClr val="CF7A30"/>
                        </a:solidFill>
                        <a:ln w="12700" cap="flat">
                          <a:noFill/>
                          <a:miter lim="400000"/>
                        </a:ln>
                        <a:effectLst/>
                      </wps:spPr>
                      <wps:bodyPr/>
                    </wps:wsp>
                    <wps:wsp>
                      <wps:cNvPr id="3" name="Shape 1073741832"/>
                      <wps:cNvSpPr/>
                      <wps:spPr>
                        <a:xfrm>
                          <a:off x="1889770" y="5591"/>
                          <a:ext cx="1889772" cy="334278"/>
                        </a:xfrm>
                        <a:prstGeom prst="rect">
                          <a:avLst/>
                        </a:prstGeom>
                        <a:solidFill>
                          <a:srgbClr val="892759"/>
                        </a:solidFill>
                        <a:ln w="12700" cap="flat">
                          <a:noFill/>
                          <a:miter lim="400000"/>
                        </a:ln>
                        <a:effectLst/>
                      </wps:spPr>
                      <wps:bodyPr/>
                    </wps:wsp>
                    <wps:wsp>
                      <wps:cNvPr id="4" name="Shape 1073741833"/>
                      <wps:cNvSpPr/>
                      <wps:spPr>
                        <a:xfrm>
                          <a:off x="3779541" y="5591"/>
                          <a:ext cx="1889772" cy="334278"/>
                        </a:xfrm>
                        <a:prstGeom prst="rect">
                          <a:avLst/>
                        </a:prstGeom>
                        <a:solidFill>
                          <a:srgbClr val="00A5AF"/>
                        </a:solidFill>
                        <a:ln w="12700" cap="flat">
                          <a:noFill/>
                          <a:miter lim="400000"/>
                        </a:ln>
                        <a:effectLst/>
                      </wps:spPr>
                      <wps:bodyPr/>
                    </wps:wsp>
                    <wps:wsp>
                      <wps:cNvPr id="5" name="Shape 1073741834"/>
                      <wps:cNvSpPr/>
                      <wps:spPr>
                        <a:xfrm rot="20356">
                          <a:off x="5669312" y="5591"/>
                          <a:ext cx="1889772" cy="334278"/>
                        </a:xfrm>
                        <a:prstGeom prst="rect">
                          <a:avLst/>
                        </a:prstGeom>
                        <a:solidFill>
                          <a:srgbClr val="D3CF43"/>
                        </a:solidFill>
                        <a:ln w="12700" cap="flat">
                          <a:noFill/>
                          <a:miter lim="400000"/>
                        </a:ln>
                        <a:effectLst/>
                      </wps:spPr>
                      <wps:bodyPr/>
                    </wps:wsp>
                  </wpg:wgp>
                </a:graphicData>
              </a:graphic>
            </wp:anchor>
          </w:drawing>
        </mc:Choice>
        <mc:Fallback>
          <w:pict>
            <v:group w14:anchorId="70BE057E" id="officeArt object" o:spid="_x0000_s1026" style="position:absolute;margin-left:-6.3pt;margin-top:71.05pt;width:595.3pt;height:27.2pt;z-index:251659264;mso-wrap-distance-left:12pt;mso-wrap-distance-top:12pt;mso-wrap-distance-right:12pt;mso-wrap-distance-bottom:12pt;mso-position-horizontal-relative:page;mso-position-vertical-relative:line" coordsize="75600,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XYdwIAAKIJAAAOAAAAZHJzL2Uyb0RvYy54bWzklttu3CAQhu8r9R0Q912fj4o3irLd3FRt&#10;pLQPQDA+SNggIOvN23fA3s1Jq7ap2lxkL7zGwDDz/TPA2fl+4GjHlO7FWOFg5WPERirqfmwr/OP7&#10;9lOOkTZkrAkXI6vwPdP4fP3xw9kkSxaKTvCaKQRGRl1OssKdMbL0PE07NhC9EpKN0NkINRADTdV6&#10;tSITWB+4F/p+6k1C1VIJyrSGr5u5E6+d/aZh1HxrGs0M4hUG34x7Kve8tU9vfUbKVhHZ9XRxg7zC&#10;i4H0Iyx6NLUhhqA71b8wNfRUCS0as6Ji8ETT9JS5GCCawH8WzZUSd9LF0pZTK4+YAO0zTq82S7/u&#10;rpS8kdcKSEyyBRauZWPZN2qw/+Al2jtk90dkbG8QhY9Zkvp+kmFEoS+KkzgNZqa0A/AvptHu85OJ&#10;6aOJTgzvsKz3xJlJQnroBwL67wjcdEQyB1aXQOBaob6ucIjRSAZIUteNAj+LsjjIIxeR9QCGHknp&#10;UgO0k5iSpFhAHEgFeV5kWbAEHMVhlltSx4BJKZU2V0wMyL5UWEHyupwiuy/azEMPQ+y6WvC+3vac&#10;u4Zqby+5QjsCiX65zS6iA84nw/iIJijTMPOhGCiBgms4mVcZhbXl6mHoDRQl74cKx779LY7y0S7F&#10;XFktLlksMwj7divqe5dJoJ4TzObUf1AuOqFcaB23HvyWcrNCAAZS+ZR+kCMu0/+pfnkRZkmxQH8P&#10;+sUn9Iv+SL8oy4okhgp7a/18/yK52L4j/ZIT+sW/1g8pAXtd6EdJ6ja75bBJ0rSIAqi2t9ZyE11u&#10;Y5eHsFO/cS26MxEuAu7UWC4t9qbxuA3vj69W658AAAD//wMAUEsDBBQABgAIAAAAIQCB+9Te4gAA&#10;AAwBAAAPAAAAZHJzL2Rvd25yZXYueG1sTI9BS8NAEIXvgv9hGcFbu9loY43ZlFLUUxFsBfE2TaZJ&#10;aHY3ZLdJ+u+dnvQ2j/fx5r1sNZlWDNT7xlkNah6BIFu4srGVhq/922wJwge0JbbOkoYLeVjltzcZ&#10;pqUb7ScNu1AJDrE+RQ11CF0qpS9qMujnriPL3tH1BgPLvpJljyOHm1bGUZRIg43lDzV2tKmpOO3O&#10;RsP7iOP6Qb0O29Nxc/nZLz6+t4q0vr+b1i8gAk3hD4Zrfa4OOXc6uLMtvWg1zFScMMrGY6xAXAn1&#10;tOR5B76ekwXIPJP/R+S/AAAA//8DAFBLAQItABQABgAIAAAAIQC2gziS/gAAAOEBAAATAAAAAAAA&#10;AAAAAAAAAAAAAABbQ29udGVudF9UeXBlc10ueG1sUEsBAi0AFAAGAAgAAAAhADj9If/WAAAAlAEA&#10;AAsAAAAAAAAAAAAAAAAALwEAAF9yZWxzLy5yZWxzUEsBAi0AFAAGAAgAAAAhAKYuRdh3AgAAogkA&#10;AA4AAAAAAAAAAAAAAAAALgIAAGRycy9lMm9Eb2MueG1sUEsBAi0AFAAGAAgAAAAhAIH71N7iAAAA&#10;DAEAAA8AAAAAAAAAAAAAAAAA0QQAAGRycy9kb3ducmV2LnhtbFBLBQYAAAAABAAEAPMAAADgBQAA&#10;AAA=&#10;">
              <v:rect id="Shape 1073741831" o:spid="_x0000_s1027" style="position:absolute;top:55;width:18897;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XPpwwAAANoAAAAPAAAAZHJzL2Rvd25yZXYueG1sRI9Bi8Iw&#10;FITvgv8hPMGbpisqbtcou6Ki4GW7evD2aJ5ttXkpTdT6740g7HGYmW+Y6bwxpbhR7QrLCj76EQji&#10;1OqCMwX7v1VvAsJ5ZI2lZVLwIAfzWbs1xVjbO//SLfGZCBB2MSrIva9iKV2ak0HXtxVx8E62NuiD&#10;rDOpa7wHuCnlIIrG0mDBYSHHihY5pZfkahQMR5/NeXM4nrKfy+5M6+VhsnWlUt1O8/0FwlPj/8Pv&#10;9kYrGMDrSrgBcvYEAAD//wMAUEsBAi0AFAAGAAgAAAAhANvh9svuAAAAhQEAABMAAAAAAAAAAAAA&#10;AAAAAAAAAFtDb250ZW50X1R5cGVzXS54bWxQSwECLQAUAAYACAAAACEAWvQsW78AAAAVAQAACwAA&#10;AAAAAAAAAAAAAAAfAQAAX3JlbHMvLnJlbHNQSwECLQAUAAYACAAAACEA/fFz6cMAAADaAAAADwAA&#10;AAAAAAAAAAAAAAAHAgAAZHJzL2Rvd25yZXYueG1sUEsFBgAAAAADAAMAtwAAAPcCAAAAAA==&#10;" fillcolor="#cf7a30" stroked="f" strokeweight="1pt">
                <v:stroke miterlimit="4"/>
              </v:rect>
              <v:rect id="Shape 1073741832" o:spid="_x0000_s1028" style="position:absolute;left:18897;top:55;width:18898;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X3gwgAAANoAAAAPAAAAZHJzL2Rvd25yZXYueG1sRI/NasMw&#10;EITvhbyD2EButZwYTHGthBLID6WXpHmAxVr/UGtlJCW2+/RVodDjMDPfMOVuMr14kPOdZQXrJAVB&#10;XFndcaPg9nl4fgHhA7LG3jIpmMnDbrt4KrHQduQLPa6hERHCvkAFbQhDIaWvWjLoEzsQR6+2zmCI&#10;0jVSOxwj3PRyk6a5NNhxXGhxoH1L1df1bhT4Odt/H11OtzE7fRzfdV1f1rVSq+X09goi0BT+w3/t&#10;s1aQwe+VeAPk9gcAAP//AwBQSwECLQAUAAYACAAAACEA2+H2y+4AAACFAQAAEwAAAAAAAAAAAAAA&#10;AAAAAAAAW0NvbnRlbnRfVHlwZXNdLnhtbFBLAQItABQABgAIAAAAIQBa9CxbvwAAABUBAAALAAAA&#10;AAAAAAAAAAAAAB8BAABfcmVscy8ucmVsc1BLAQItABQABgAIAAAAIQAoUX3gwgAAANoAAAAPAAAA&#10;AAAAAAAAAAAAAAcCAABkcnMvZG93bnJldi54bWxQSwUGAAAAAAMAAwC3AAAA9gIAAAAA&#10;" fillcolor="#892759" stroked="f" strokeweight="1pt">
                <v:stroke miterlimit="4"/>
              </v:rect>
              <v:rect id="Shape 1073741833" o:spid="_x0000_s1029" style="position:absolute;left:37795;top:55;width:18898;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AmTwwAAANoAAAAPAAAAZHJzL2Rvd25yZXYueG1sRI9Ba8JA&#10;FITvBf/D8gRvzUaxqURXEYuhubUqmOMj+0yC2bchu43pv+8WCj0OM/MNs9mNphUD9a6xrGAexSCI&#10;S6sbrhRczsfnFQjnkTW2lknBNznYbSdPG0y1ffAnDSdfiQBhl6KC2vsuldKVNRl0ke2Ig3ezvUEf&#10;ZF9J3eMjwE0rF3GcSIMNh4UaOzrUVN5PX0ZB8pZ9ZPnrkPvC7IvlSztcKZNKzabjfg3C0+j/w3/t&#10;d61gCb9Xwg2Q2x8AAAD//wMAUEsBAi0AFAAGAAgAAAAhANvh9svuAAAAhQEAABMAAAAAAAAAAAAA&#10;AAAAAAAAAFtDb250ZW50X1R5cGVzXS54bWxQSwECLQAUAAYACAAAACEAWvQsW78AAAAVAQAACwAA&#10;AAAAAAAAAAAAAAAfAQAAX3JlbHMvLnJlbHNQSwECLQAUAAYACAAAACEAInAJk8MAAADaAAAADwAA&#10;AAAAAAAAAAAAAAAHAgAAZHJzL2Rvd25yZXYueG1sUEsFBgAAAAADAAMAtwAAAPcCAAAAAA==&#10;" fillcolor="#00a5af" stroked="f" strokeweight="1pt">
                <v:stroke miterlimit="4"/>
              </v:rect>
              <v:rect id="Shape 1073741834" o:spid="_x0000_s1030" style="position:absolute;left:56693;top:55;width:18897;height:3343;rotation:222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7WpwwAAANoAAAAPAAAAZHJzL2Rvd25yZXYueG1sRI9Ra8JA&#10;EITfhf6HYwu+1YuCtk09pYqCCC1ES5+3uW0SmtsLuY3Gf+8JBR+HmfmGmS97V6sTtaHybGA8SkAR&#10;595WXBj4Om6fXkAFQbZYeyYDFwqwXDwM5phaf+aMTgcpVIRwSNFAKdKkWoe8JIdh5Bvi6P361qFE&#10;2RbatniOcFfrSZLMtMOK40KJDa1Lyv8OnTMwW+lcxvvN50f3Ks/H75++4i4zZvjYv7+BEurlHv5v&#10;76yBKdyuxBugF1cAAAD//wMAUEsBAi0AFAAGAAgAAAAhANvh9svuAAAAhQEAABMAAAAAAAAAAAAA&#10;AAAAAAAAAFtDb250ZW50X1R5cGVzXS54bWxQSwECLQAUAAYACAAAACEAWvQsW78AAAAVAQAACwAA&#10;AAAAAAAAAAAAAAAfAQAAX3JlbHMvLnJlbHNQSwECLQAUAAYACAAAACEAFqe1qcMAAADaAAAADwAA&#10;AAAAAAAAAAAAAAAHAgAAZHJzL2Rvd25yZXYueG1sUEsFBgAAAAADAAMAtwAAAPcCAAAAAA==&#10;" fillcolor="#d3cf43" stroked="f" strokeweight="1pt">
                <v:stroke miterlimit="4"/>
              </v:rect>
              <w10:wrap type="topAndBottom" anchorx="page" anchory="line"/>
            </v:group>
          </w:pict>
        </mc:Fallback>
      </mc:AlternateContent>
    </w:r>
    <w:r w:rsidR="00CC29CC">
      <w:tab/>
    </w:r>
    <w:r w:rsidR="00CC29CC">
      <w:tab/>
    </w:r>
    <w:r w:rsidR="00CC29CC">
      <w:rPr>
        <w:lang w:val="en-US"/>
      </w:rPr>
      <w:t xml:space="preserve">Page </w:t>
    </w:r>
    <w:r w:rsidR="00CC29CC">
      <w:fldChar w:fldCharType="begin"/>
    </w:r>
    <w:r w:rsidR="00CC29CC">
      <w:instrText xml:space="preserve"> PAGE </w:instrText>
    </w:r>
    <w:r w:rsidR="00CC29CC">
      <w:fldChar w:fldCharType="separate"/>
    </w:r>
    <w:r w:rsidR="007A57B5">
      <w:rPr>
        <w:noProof/>
      </w:rPr>
      <w:t>9</w:t>
    </w:r>
    <w:r w:rsidR="00CC29CC">
      <w:fldChar w:fldCharType="end"/>
    </w:r>
    <w:r w:rsidR="00CC29CC">
      <w:rPr>
        <w:lang w:val="en-US"/>
      </w:rPr>
      <w:t xml:space="preserve"> of </w:t>
    </w:r>
    <w:r>
      <w:fldChar w:fldCharType="begin"/>
    </w:r>
    <w:r>
      <w:instrText>NUMPAGES</w:instrText>
    </w:r>
    <w:r>
      <w:fldChar w:fldCharType="separate"/>
    </w:r>
    <w:r w:rsidR="007A57B5">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FEB0F" w14:textId="77777777" w:rsidR="00BD28F0" w:rsidRDefault="00BD28F0">
    <w:pPr>
      <w:pStyle w:val="Footer"/>
    </w:pPr>
    <w:r>
      <w:rPr>
        <w:rFonts w:ascii="Lato Heavy" w:eastAsia="Lato Heavy" w:hAnsi="Lato Heavy" w:cs="Lato Heavy"/>
        <w:noProof/>
        <w:color w:val="00959F"/>
        <w:lang w:val="en-GB" w:eastAsia="en-GB"/>
      </w:rPr>
      <mc:AlternateContent>
        <mc:Choice Requires="wpg">
          <w:drawing>
            <wp:anchor distT="152400" distB="152400" distL="152400" distR="152400" simplePos="0" relativeHeight="251661312" behindDoc="0" locked="0" layoutInCell="1" allowOverlap="1" wp14:anchorId="16C8D87F" wp14:editId="32263915">
              <wp:simplePos x="0" y="0"/>
              <wp:positionH relativeFrom="page">
                <wp:posOffset>-19050</wp:posOffset>
              </wp:positionH>
              <wp:positionV relativeFrom="line">
                <wp:posOffset>490855</wp:posOffset>
              </wp:positionV>
              <wp:extent cx="7558405" cy="214630"/>
              <wp:effectExtent l="0" t="0" r="4445" b="13970"/>
              <wp:wrapTopAndBottom distT="152400" distB="152400"/>
              <wp:docPr id="9" name="officeArt object"/>
              <wp:cNvGraphicFramePr/>
              <a:graphic xmlns:a="http://schemas.openxmlformats.org/drawingml/2006/main">
                <a:graphicData uri="http://schemas.microsoft.com/office/word/2010/wordprocessingGroup">
                  <wpg:wgp>
                    <wpg:cNvGrpSpPr/>
                    <wpg:grpSpPr>
                      <a:xfrm>
                        <a:off x="0" y="0"/>
                        <a:ext cx="7558405" cy="214630"/>
                        <a:chOff x="0" y="5591"/>
                        <a:chExt cx="7559084" cy="349793"/>
                      </a:xfrm>
                    </wpg:grpSpPr>
                    <wps:wsp>
                      <wps:cNvPr id="10" name="Shape 1073741831"/>
                      <wps:cNvSpPr/>
                      <wps:spPr>
                        <a:xfrm>
                          <a:off x="0" y="5591"/>
                          <a:ext cx="1889771" cy="334278"/>
                        </a:xfrm>
                        <a:prstGeom prst="rect">
                          <a:avLst/>
                        </a:prstGeom>
                        <a:solidFill>
                          <a:srgbClr val="CF7A30"/>
                        </a:solidFill>
                        <a:ln w="12700" cap="flat">
                          <a:noFill/>
                          <a:miter lim="400000"/>
                        </a:ln>
                        <a:effectLst/>
                      </wps:spPr>
                      <wps:bodyPr/>
                    </wps:wsp>
                    <wps:wsp>
                      <wps:cNvPr id="11" name="Shape 1073741832"/>
                      <wps:cNvSpPr/>
                      <wps:spPr>
                        <a:xfrm>
                          <a:off x="1889770" y="5591"/>
                          <a:ext cx="1889772" cy="334278"/>
                        </a:xfrm>
                        <a:prstGeom prst="rect">
                          <a:avLst/>
                        </a:prstGeom>
                        <a:solidFill>
                          <a:srgbClr val="892759"/>
                        </a:solidFill>
                        <a:ln w="12700" cap="flat">
                          <a:noFill/>
                          <a:miter lim="400000"/>
                        </a:ln>
                        <a:effectLst/>
                      </wps:spPr>
                      <wps:bodyPr/>
                    </wps:wsp>
                    <wps:wsp>
                      <wps:cNvPr id="12" name="Shape 1073741833"/>
                      <wps:cNvSpPr/>
                      <wps:spPr>
                        <a:xfrm>
                          <a:off x="3779541" y="5591"/>
                          <a:ext cx="1889772" cy="334278"/>
                        </a:xfrm>
                        <a:prstGeom prst="rect">
                          <a:avLst/>
                        </a:prstGeom>
                        <a:solidFill>
                          <a:srgbClr val="00A5AF"/>
                        </a:solidFill>
                        <a:ln w="12700" cap="flat">
                          <a:noFill/>
                          <a:miter lim="400000"/>
                        </a:ln>
                        <a:effectLst/>
                      </wps:spPr>
                      <wps:bodyPr/>
                    </wps:wsp>
                    <wps:wsp>
                      <wps:cNvPr id="13" name="Shape 1073741834"/>
                      <wps:cNvSpPr/>
                      <wps:spPr>
                        <a:xfrm rot="20356">
                          <a:off x="5669312" y="21106"/>
                          <a:ext cx="1889772" cy="334278"/>
                        </a:xfrm>
                        <a:prstGeom prst="rect">
                          <a:avLst/>
                        </a:prstGeom>
                        <a:solidFill>
                          <a:srgbClr val="D3CF43"/>
                        </a:solidFill>
                        <a:ln w="12700" cap="flat">
                          <a:noFill/>
                          <a:miter lim="4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61E8ADF" id="officeArt object" o:spid="_x0000_s1026" style="position:absolute;margin-left:-1.5pt;margin-top:38.65pt;width:595.15pt;height:16.9pt;z-index:251661312;mso-wrap-distance-left:12pt;mso-wrap-distance-top:12pt;mso-wrap-distance-right:12pt;mso-wrap-distance-bottom:12pt;mso-position-horizontal-relative:page;mso-position-vertical-relative:line;mso-width-relative:margin;mso-height-relative:margin" coordorigin=",55" coordsize="75590,3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qKjQIAAKoJAAAOAAAAZHJzL2Uyb0RvYy54bWzklltv2yAUx98n7Tsgv6/Gt/iiOFXULn2Z&#10;tkrtPgDF+CJhg4DG6bffATtJ07Va1UntQ/PgGAOHc37/c4Dl+a7naMuU7sRQesEZ9hAbqKi6oSm9&#10;37ebb5mHtCFDRbgYWOk9MO2dr75+WY6yYKFoBa+YQmBk0MUoS681Rha+r2nLeqLPhGQDdNZC9cRA&#10;UzV+pcgI1nvuhxgv/FGoSipBmdbw9XLq9FbOfl0zan7VtWYG8dID34x7Kve8s09/tSRFo4hsOzq7&#10;Qd7gRU+6ARY9mLokhqB71f1lqu+oElrU5oyK3hd13VHmYoBoAvwkmisl7qWLpSnGRh4wAdonnN5s&#10;lv7cXil5I68VkBhlAyxcy8ayq1Vv/8FLtHPIHg7I2M4gCh/TJMlinHiIQl8YxItoZkpbAH+cliR5&#10;MMGm7ffj3Bxn8TQ3ivM0j+wQf7+yf+LPKCFD9BGC/j8INy2RzLHVBUC4VqirIIEhRwbSQ6K6fhTg&#10;NErjIIuc89YFGHugpQsN4F5EdYx5TyvIsjxNgzniKA7T7CRiUkilzRUTPbIvpacggV1eke0PbSY4&#10;+yF2XS14V206zl1DNXcXXKEtgWS/2KTrSQvgeTKMD2iESMMUQ7CUQNHVnEyrDMLacjXRdwYKk3d9&#10;6cXY/mZH+WCXYq60ZpcslgmEfbsT1YPLJpDPKWbz6j2kA6zPShdaz60Lr5JukgjIQD6/JGD4HgJm&#10;eZgm+Uz9UwgIWJ8V0O0KrxYwStM8iSEZPlpAjNfJevOZBIxeEDD+dwUiJWC7C3GULNx+N585yWKR&#10;RwEkhjtdArywlmD7mU+QqVjfpRwvo4tNvD+fPrgc3cEIFwJ3Vs6XF3vjeNyG98dXrNUfAAAA//8D&#10;AFBLAwQUAAYACAAAACEAhGNTr94AAAAKAQAADwAAAGRycy9kb3ducmV2LnhtbEyPQWvCQBCF74X+&#10;h2UKvelmG1olZiMibU9SqBaKtzEZk2B2NmTXJP77bk719ob3ePO9dD2aRvTUudqyBjWPQBDntqi5&#10;1PBz+JgtQTiPXGBjmTTcyME6e3xIMSnswN/U730pQgm7BDVU3reJlC6vyKCb25Y4eGfbGfTh7EpZ&#10;dDiEctPIlyh6kwZrDh8qbGlbUX7ZX42GzwGHTaze+93lvL0dD69fvztFWj8/jZsVCE+j/w/DhB/Q&#10;IQtMJ3vlwolGwywOU7yGxSIGMflqOanTpJQCmaXyfkL2BwAA//8DAFBLAQItABQABgAIAAAAIQC2&#10;gziS/gAAAOEBAAATAAAAAAAAAAAAAAAAAAAAAABbQ29udGVudF9UeXBlc10ueG1sUEsBAi0AFAAG&#10;AAgAAAAhADj9If/WAAAAlAEAAAsAAAAAAAAAAAAAAAAALwEAAF9yZWxzLy5yZWxzUEsBAi0AFAAG&#10;AAgAAAAhAPl8WoqNAgAAqgkAAA4AAAAAAAAAAAAAAAAALgIAAGRycy9lMm9Eb2MueG1sUEsBAi0A&#10;FAAGAAgAAAAhAIRjU6/eAAAACgEAAA8AAAAAAAAAAAAAAAAA5wQAAGRycy9kb3ducmV2LnhtbFBL&#10;BQYAAAAABAAEAPMAAADyBQAAAAA=&#10;">
              <v:rect id="Shape 1073741831" o:spid="_x0000_s1027" style="position:absolute;top:55;width:18897;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RT8xQAAANsAAAAPAAAAZHJzL2Rvd25yZXYueG1sRI9Bb8Iw&#10;DIXvSPsPkSftBunQQFAIaEwbAonLGBy4WY1pC41TNRmUf48PSNxsvef3Pk/nravUhZpQejbw3ktA&#10;EWfelpwb2P39dEegQkS2WHkmAzcKMJ+9dKaYWn/lX7psY64khEOKBooY61TrkBXkMPR8TSza0TcO&#10;o6xNrm2DVwl3le4nyVA7LFkaCqzpq6DsvP13Bj4G4/a02h+O+eK8OdHyez9ah8qYt9f2cwIqUhuf&#10;5sf1ygq+0MsvMoCe3QEAAP//AwBQSwECLQAUAAYACAAAACEA2+H2y+4AAACFAQAAEwAAAAAAAAAA&#10;AAAAAAAAAAAAW0NvbnRlbnRfVHlwZXNdLnhtbFBLAQItABQABgAIAAAAIQBa9CxbvwAAABUBAAAL&#10;AAAAAAAAAAAAAAAAAB8BAABfcmVscy8ucmVsc1BLAQItABQABgAIAAAAIQAtCRT8xQAAANsAAAAP&#10;AAAAAAAAAAAAAAAAAAcCAABkcnMvZG93bnJldi54bWxQSwUGAAAAAAMAAwC3AAAA+QIAAAAA&#10;" fillcolor="#cf7a30" stroked="f" strokeweight="1pt">
                <v:stroke miterlimit="4"/>
              </v:rect>
              <v:rect id="Shape 1073741832" o:spid="_x0000_s1028" style="position:absolute;left:18897;top:55;width:18898;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JdMwQAAANsAAAAPAAAAZHJzL2Rvd25yZXYueG1sRE9LasMw&#10;EN0Hegcxhe4S2TWY4EYJwVC3lG6S+gCDNf4Qa2QkNXZ6+qpQyG4e7zu7w2JGcSXnB8sK0k0Cgrix&#10;euBOQf31ut6C8AFZ42iZFNzIw2H/sNphoe3MJ7qeQydiCPsCFfQhTIWUvunJoN/YiThyrXUGQ4Su&#10;k9rhHMPNKJ+TJJcGB44NPU5U9tRczt9Ggb9l5U/lcqrn7O2z+tBte0pbpZ4el+MLiEBLuIv/3e86&#10;zk/h75d4gNz/AgAA//8DAFBLAQItABQABgAIAAAAIQDb4fbL7gAAAIUBAAATAAAAAAAAAAAAAAAA&#10;AAAAAABbQ29udGVudF9UeXBlc10ueG1sUEsBAi0AFAAGAAgAAAAhAFr0LFu/AAAAFQEAAAsAAAAA&#10;AAAAAAAAAAAAHwEAAF9yZWxzLy5yZWxzUEsBAi0AFAAGAAgAAAAhADy0l0zBAAAA2wAAAA8AAAAA&#10;AAAAAAAAAAAABwIAAGRycy9kb3ducmV2LnhtbFBLBQYAAAAAAwADALcAAAD1AgAAAAA=&#10;" fillcolor="#892759" stroked="f" strokeweight="1pt">
                <v:stroke miterlimit="4"/>
              </v:rect>
              <v:rect id="Shape 1073741833" o:spid="_x0000_s1029" style="position:absolute;left:37795;top:55;width:18898;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ymwAAAANsAAAAPAAAAZHJzL2Rvd25yZXYueG1sRE9Li8Iw&#10;EL4v+B/CCN40VXxRjSK7bFlvWgU9Ds3YFptJabK1+++NIOxtPr7nrLedqURLjSstKxiPIhDEmdUl&#10;5wrOp+/hEoTzyBory6TgjxxsN72PNcbaPvhIbepzEULYxaig8L6OpXRZQQbdyNbEgbvZxqAPsMml&#10;bvARwk0lJ1E0lwZLDg0F1vRZUHZPf42C+VdySPaLdu+vZnedzqr2QolUatDvdisQnjr/L367f3SY&#10;P4HXL+EAuXkCAAD//wMAUEsBAi0AFAAGAAgAAAAhANvh9svuAAAAhQEAABMAAAAAAAAAAAAAAAAA&#10;AAAAAFtDb250ZW50X1R5cGVzXS54bWxQSwECLQAUAAYACAAAACEAWvQsW78AAAAVAQAACwAAAAAA&#10;AAAAAAAAAAAfAQAAX3JlbHMvLnJlbHNQSwECLQAUAAYACAAAACEAq/3cpsAAAADbAAAADwAAAAAA&#10;AAAAAAAAAAAHAgAAZHJzL2Rvd25yZXYueG1sUEsFBgAAAAADAAMAtwAAAPQCAAAAAA==&#10;" fillcolor="#00a5af" stroked="f" strokeweight="1pt">
                <v:stroke miterlimit="4"/>
              </v:rect>
              <v:rect id="Shape 1073741834" o:spid="_x0000_s1030" style="position:absolute;left:56693;top:211;width:18897;height:3342;rotation:222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GHBwQAAANsAAAAPAAAAZHJzL2Rvd25yZXYueG1sRE/basJA&#10;EH0v+A/LCH3TjS14ia5iSwuloOAFn8fsmASzsyE70fTvuwWhb3M411msOlepGzWh9GxgNExAEWfe&#10;lpwbOB4+B1NQQZAtVp7JwA8FWC17TwtMrb/zjm57yVUM4ZCigUKkTrUOWUEOw9DXxJG7+MahRNjk&#10;2jZ4j+Gu0i9JMtYOS44NBdb0XlB23bfOwPhNZzL6/thu2plMDqdzV3K7M+a5363noIQ6+Rc/3F82&#10;zn+Fv1/iAXr5CwAA//8DAFBLAQItABQABgAIAAAAIQDb4fbL7gAAAIUBAAATAAAAAAAAAAAAAAAA&#10;AAAAAABbQ29udGVudF9UeXBlc10ueG1sUEsBAi0AFAAGAAgAAAAhAFr0LFu/AAAAFQEAAAsAAAAA&#10;AAAAAAAAAAAAHwEAAF9yZWxzLy5yZWxzUEsBAi0AFAAGAAgAAAAhACMgYcHBAAAA2wAAAA8AAAAA&#10;AAAAAAAAAAAABwIAAGRycy9kb3ducmV2LnhtbFBLBQYAAAAAAwADALcAAAD1AgAAAAA=&#10;" fillcolor="#d3cf43" stroked="f" strokeweight="1pt">
                <v:stroke miterlimit="4"/>
              </v:rect>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6E089" w14:textId="77777777" w:rsidR="00284FE3" w:rsidRDefault="00284FE3">
      <w:r>
        <w:separator/>
      </w:r>
    </w:p>
  </w:footnote>
  <w:footnote w:type="continuationSeparator" w:id="0">
    <w:p w14:paraId="0D592946" w14:textId="77777777" w:rsidR="00284FE3" w:rsidRDefault="00284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45pt;visibility:visible" o:bullet="t">
        <v:imagedata r:id="rId1" o:title="hardcover_bullet_black"/>
      </v:shape>
    </w:pict>
  </w:numPicBullet>
  <w:numPicBullet w:numPicBulletId="1">
    <w:pict>
      <v:shape id="_x0000_i1027" type="#_x0000_t75" style="width:120pt;height:2in;visibility:visible" o:bullet="t">
        <v:imagedata r:id="rId2" o:title="bullet_craft-grey"/>
      </v:shape>
    </w:pict>
  </w:numPicBullet>
  <w:abstractNum w:abstractNumId="0" w15:restartNumberingAfterBreak="0">
    <w:nsid w:val="0E340B64"/>
    <w:multiLevelType w:val="hybridMultilevel"/>
    <w:tmpl w:val="1108B2D8"/>
    <w:lvl w:ilvl="0" w:tplc="B20E3BA4">
      <w:start w:val="1"/>
      <w:numFmt w:val="bullet"/>
      <w:lvlText w:val="•"/>
      <w:lvlPicBulletId w:val="1"/>
      <w:lvlJc w:val="left"/>
      <w:pPr>
        <w:ind w:left="283"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 w:ilvl="1" w:tplc="1BE0AE0E">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E0CC918C">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3BB860F2">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81F62F0E">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8402B28C">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4918B3E0">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0F627890">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A1DCE0D8">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abstractNum w:abstractNumId="1" w15:restartNumberingAfterBreak="0">
    <w:nsid w:val="134279E8"/>
    <w:multiLevelType w:val="hybridMultilevel"/>
    <w:tmpl w:val="04324ECE"/>
    <w:lvl w:ilvl="0" w:tplc="C26C4D6A">
      <w:start w:val="1"/>
      <w:numFmt w:val="bullet"/>
      <w:lvlText w:val="•"/>
      <w:lvlPicBulletId w:val="1"/>
      <w:lvlJc w:val="left"/>
      <w:pPr>
        <w:ind w:left="283"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 w:ilvl="1" w:tplc="EF2AAD34">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274CE994">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80861D30">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2390A15C">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B96AA5B0">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EE84F3B0">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67CA2C04">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0E763476">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abstractNum w:abstractNumId="2" w15:restartNumberingAfterBreak="0">
    <w:nsid w:val="217D6DDF"/>
    <w:multiLevelType w:val="hybridMultilevel"/>
    <w:tmpl w:val="10B2BEB4"/>
    <w:lvl w:ilvl="0" w:tplc="740EDAB4">
      <w:start w:val="1"/>
      <w:numFmt w:val="bullet"/>
      <w:lvlText w:val="•"/>
      <w:lvlPicBulletId w:val="1"/>
      <w:lvlJc w:val="left"/>
      <w:pPr>
        <w:ind w:left="283"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 w:ilvl="1" w:tplc="1DE68950">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41BAF03C">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C4405F80">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116841FA">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99E6AE2C">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41DABDA6">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00227978">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6BA88D68">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abstractNum w:abstractNumId="3" w15:restartNumberingAfterBreak="0">
    <w:nsid w:val="251853D5"/>
    <w:multiLevelType w:val="hybridMultilevel"/>
    <w:tmpl w:val="F8EACDD4"/>
    <w:lvl w:ilvl="0" w:tplc="FA6E16B0">
      <w:start w:val="1"/>
      <w:numFmt w:val="bullet"/>
      <w:lvlText w:val="•"/>
      <w:lvlPicBulletId w:val="1"/>
      <w:lvlJc w:val="left"/>
      <w:pPr>
        <w:ind w:left="283"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 w:ilvl="1" w:tplc="0CBCF6DE">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49A4A176">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C1648E52">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8A3494D6">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49E073E0">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FD9CD968">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FC0605C4">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90663B08">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abstractNum w:abstractNumId="4" w15:restartNumberingAfterBreak="0">
    <w:nsid w:val="2E8B46FE"/>
    <w:multiLevelType w:val="hybridMultilevel"/>
    <w:tmpl w:val="8C74E6FA"/>
    <w:styleLink w:val="Image1"/>
    <w:lvl w:ilvl="0" w:tplc="BE880200">
      <w:start w:val="1"/>
      <w:numFmt w:val="bullet"/>
      <w:lvlText w:val="•"/>
      <w:lvlPicBulletId w:val="1"/>
      <w:lvlJc w:val="left"/>
      <w:pPr>
        <w:ind w:left="454" w:hanging="283"/>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1" w:tplc="3BB28648">
      <w:start w:val="1"/>
      <w:numFmt w:val="bullet"/>
      <w:lvlText w:val="•"/>
      <w:lvlPicBulletId w:val="1"/>
      <w:lvlJc w:val="left"/>
      <w:pPr>
        <w:ind w:left="463" w:hanging="283"/>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2" w:tplc="DA6C0C3A">
      <w:start w:val="1"/>
      <w:numFmt w:val="bullet"/>
      <w:lvlText w:val="•"/>
      <w:lvlPicBulletId w:val="0"/>
      <w:lvlJc w:val="left"/>
      <w:pPr>
        <w:ind w:left="55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3" w:tplc="85D83D7E">
      <w:start w:val="1"/>
      <w:numFmt w:val="bullet"/>
      <w:lvlText w:val="•"/>
      <w:lvlPicBulletId w:val="0"/>
      <w:lvlJc w:val="left"/>
      <w:pPr>
        <w:ind w:left="73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4" w:tplc="668A1B9A">
      <w:start w:val="1"/>
      <w:numFmt w:val="bullet"/>
      <w:lvlText w:val="•"/>
      <w:lvlPicBulletId w:val="0"/>
      <w:lvlJc w:val="left"/>
      <w:pPr>
        <w:ind w:left="91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5" w:tplc="5EC4F6B2">
      <w:start w:val="1"/>
      <w:numFmt w:val="bullet"/>
      <w:lvlText w:val="•"/>
      <w:lvlPicBulletId w:val="0"/>
      <w:lvlJc w:val="left"/>
      <w:pPr>
        <w:ind w:left="109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6" w:tplc="B36A9D98">
      <w:start w:val="1"/>
      <w:numFmt w:val="bullet"/>
      <w:lvlText w:val="•"/>
      <w:lvlPicBulletId w:val="0"/>
      <w:lvlJc w:val="left"/>
      <w:pPr>
        <w:ind w:left="127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7" w:tplc="7D0EF4E4">
      <w:start w:val="1"/>
      <w:numFmt w:val="bullet"/>
      <w:lvlText w:val="•"/>
      <w:lvlPicBulletId w:val="0"/>
      <w:lvlJc w:val="left"/>
      <w:pPr>
        <w:ind w:left="145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8" w:tplc="73D07FB8">
      <w:start w:val="1"/>
      <w:numFmt w:val="bullet"/>
      <w:lvlText w:val="•"/>
      <w:lvlPicBulletId w:val="0"/>
      <w:lvlJc w:val="left"/>
      <w:pPr>
        <w:ind w:left="163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abstractNum>
  <w:abstractNum w:abstractNumId="5" w15:restartNumberingAfterBreak="0">
    <w:nsid w:val="3B7B2BD0"/>
    <w:multiLevelType w:val="hybridMultilevel"/>
    <w:tmpl w:val="BFB8AAF2"/>
    <w:lvl w:ilvl="0" w:tplc="8D8E29A8">
      <w:start w:val="1"/>
      <w:numFmt w:val="bullet"/>
      <w:lvlText w:val="•"/>
      <w:lvlPicBulletId w:val="1"/>
      <w:lvlJc w:val="left"/>
      <w:pPr>
        <w:ind w:left="283"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 w:ilvl="1" w:tplc="BD12F8C2">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DE6ED44C">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1B1A3866">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2E5CC762">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75D879D8">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ED2EC182">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536E085E">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48B227A2">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abstractNum w:abstractNumId="6" w15:restartNumberingAfterBreak="0">
    <w:nsid w:val="41051B4C"/>
    <w:multiLevelType w:val="hybridMultilevel"/>
    <w:tmpl w:val="7F265F9A"/>
    <w:lvl w:ilvl="0" w:tplc="030ADB06">
      <w:start w:val="1"/>
      <w:numFmt w:val="bullet"/>
      <w:lvlText w:val="•"/>
      <w:lvlPicBulletId w:val="1"/>
      <w:lvlJc w:val="left"/>
      <w:pPr>
        <w:ind w:left="283"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 w:ilvl="1" w:tplc="BA0E435C">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8668E776">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61882360">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60D0A642">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D7B24596">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143A38EE">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5B26423E">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AF50152A">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abstractNum w:abstractNumId="7" w15:restartNumberingAfterBreak="0">
    <w:nsid w:val="50DB232B"/>
    <w:multiLevelType w:val="hybridMultilevel"/>
    <w:tmpl w:val="8C74E6FA"/>
    <w:numStyleLink w:val="Image1"/>
  </w:abstractNum>
  <w:abstractNum w:abstractNumId="8" w15:restartNumberingAfterBreak="0">
    <w:nsid w:val="5D060026"/>
    <w:multiLevelType w:val="hybridMultilevel"/>
    <w:tmpl w:val="70420262"/>
    <w:lvl w:ilvl="0" w:tplc="B5D081F4">
      <w:start w:val="1"/>
      <w:numFmt w:val="bullet"/>
      <w:lvlText w:val="•"/>
      <w:lvlPicBulletId w:val="1"/>
      <w:lvlJc w:val="left"/>
      <w:pPr>
        <w:ind w:left="283"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 w:ilvl="1" w:tplc="32624742">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39527B16">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7DE67BB2">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EE329C46">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9320B5A8">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69E04FAC">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E312C884">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EE806856">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abstractNum w:abstractNumId="9" w15:restartNumberingAfterBreak="0">
    <w:nsid w:val="5EDB4A0F"/>
    <w:multiLevelType w:val="hybridMultilevel"/>
    <w:tmpl w:val="0A547F26"/>
    <w:lvl w:ilvl="0" w:tplc="6CF44BB4">
      <w:start w:val="1"/>
      <w:numFmt w:val="bullet"/>
      <w:lvlText w:val="•"/>
      <w:lvlPicBulletId w:val="1"/>
      <w:lvlJc w:val="left"/>
      <w:pPr>
        <w:ind w:left="283"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 w:ilvl="1" w:tplc="3E324F7A">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61825444">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299831FC">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FFE6D50A">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669AA102">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55DA20D8">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4BB492B6">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B63C9A44">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abstractNum w:abstractNumId="10" w15:restartNumberingAfterBreak="0">
    <w:nsid w:val="632306ED"/>
    <w:multiLevelType w:val="hybridMultilevel"/>
    <w:tmpl w:val="E6E21296"/>
    <w:lvl w:ilvl="0" w:tplc="4FE45C26">
      <w:start w:val="1"/>
      <w:numFmt w:val="bullet"/>
      <w:lvlText w:val=""/>
      <w:lvlJc w:val="left"/>
      <w:pPr>
        <w:ind w:left="720" w:hanging="360"/>
      </w:pPr>
      <w:rPr>
        <w:rFonts w:ascii="Symbol" w:hAnsi="Symbol" w:hint="default"/>
      </w:rPr>
    </w:lvl>
    <w:lvl w:ilvl="1" w:tplc="87B0D872">
      <w:start w:val="1"/>
      <w:numFmt w:val="bullet"/>
      <w:lvlText w:val="o"/>
      <w:lvlJc w:val="left"/>
      <w:pPr>
        <w:ind w:left="1440" w:hanging="360"/>
      </w:pPr>
      <w:rPr>
        <w:rFonts w:ascii="Courier New" w:hAnsi="Courier New" w:hint="default"/>
      </w:rPr>
    </w:lvl>
    <w:lvl w:ilvl="2" w:tplc="0DE43166">
      <w:start w:val="1"/>
      <w:numFmt w:val="bullet"/>
      <w:lvlText w:val=""/>
      <w:lvlJc w:val="left"/>
      <w:pPr>
        <w:ind w:left="2160" w:hanging="360"/>
      </w:pPr>
      <w:rPr>
        <w:rFonts w:ascii="Wingdings" w:hAnsi="Wingdings" w:hint="default"/>
      </w:rPr>
    </w:lvl>
    <w:lvl w:ilvl="3" w:tplc="8E1C4A2A">
      <w:start w:val="1"/>
      <w:numFmt w:val="bullet"/>
      <w:lvlText w:val=""/>
      <w:lvlJc w:val="left"/>
      <w:pPr>
        <w:ind w:left="2880" w:hanging="360"/>
      </w:pPr>
      <w:rPr>
        <w:rFonts w:ascii="Symbol" w:hAnsi="Symbol" w:hint="default"/>
      </w:rPr>
    </w:lvl>
    <w:lvl w:ilvl="4" w:tplc="843445F6">
      <w:start w:val="1"/>
      <w:numFmt w:val="bullet"/>
      <w:lvlText w:val="o"/>
      <w:lvlJc w:val="left"/>
      <w:pPr>
        <w:ind w:left="3600" w:hanging="360"/>
      </w:pPr>
      <w:rPr>
        <w:rFonts w:ascii="Courier New" w:hAnsi="Courier New" w:hint="default"/>
      </w:rPr>
    </w:lvl>
    <w:lvl w:ilvl="5" w:tplc="644C4AA6">
      <w:start w:val="1"/>
      <w:numFmt w:val="bullet"/>
      <w:lvlText w:val=""/>
      <w:lvlJc w:val="left"/>
      <w:pPr>
        <w:ind w:left="4320" w:hanging="360"/>
      </w:pPr>
      <w:rPr>
        <w:rFonts w:ascii="Wingdings" w:hAnsi="Wingdings" w:hint="default"/>
      </w:rPr>
    </w:lvl>
    <w:lvl w:ilvl="6" w:tplc="464E74AC">
      <w:start w:val="1"/>
      <w:numFmt w:val="bullet"/>
      <w:lvlText w:val=""/>
      <w:lvlJc w:val="left"/>
      <w:pPr>
        <w:ind w:left="5040" w:hanging="360"/>
      </w:pPr>
      <w:rPr>
        <w:rFonts w:ascii="Symbol" w:hAnsi="Symbol" w:hint="default"/>
      </w:rPr>
    </w:lvl>
    <w:lvl w:ilvl="7" w:tplc="4FA4BDB4">
      <w:start w:val="1"/>
      <w:numFmt w:val="bullet"/>
      <w:lvlText w:val="o"/>
      <w:lvlJc w:val="left"/>
      <w:pPr>
        <w:ind w:left="5760" w:hanging="360"/>
      </w:pPr>
      <w:rPr>
        <w:rFonts w:ascii="Courier New" w:hAnsi="Courier New" w:hint="default"/>
      </w:rPr>
    </w:lvl>
    <w:lvl w:ilvl="8" w:tplc="1A1CE7E6">
      <w:start w:val="1"/>
      <w:numFmt w:val="bullet"/>
      <w:lvlText w:val=""/>
      <w:lvlJc w:val="left"/>
      <w:pPr>
        <w:ind w:left="6480" w:hanging="360"/>
      </w:pPr>
      <w:rPr>
        <w:rFonts w:ascii="Wingdings" w:hAnsi="Wingdings" w:hint="default"/>
      </w:rPr>
    </w:lvl>
  </w:abstractNum>
  <w:abstractNum w:abstractNumId="11" w15:restartNumberingAfterBreak="0">
    <w:nsid w:val="7873365D"/>
    <w:multiLevelType w:val="hybridMultilevel"/>
    <w:tmpl w:val="63008CDE"/>
    <w:lvl w:ilvl="0" w:tplc="AF48DFA2">
      <w:start w:val="1"/>
      <w:numFmt w:val="bullet"/>
      <w:lvlText w:val="•"/>
      <w:lvlPicBulletId w:val="1"/>
      <w:lvlJc w:val="left"/>
      <w:pPr>
        <w:ind w:left="283"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 w:ilvl="1" w:tplc="0DC22B7E">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D97E2F8E">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D21640D8">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1BE45EAE">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B82E5224">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A728255A">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4B3A7826">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C682EE66">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num w:numId="1" w16cid:durableId="1718428641">
    <w:abstractNumId w:val="10"/>
  </w:num>
  <w:num w:numId="2" w16cid:durableId="1759208085">
    <w:abstractNumId w:val="4"/>
  </w:num>
  <w:num w:numId="3" w16cid:durableId="1944458795">
    <w:abstractNumId w:val="7"/>
    <w:lvlOverride w:ilvl="0">
      <w:lvl w:ilvl="0" w:tplc="BEDC81FA">
        <w:start w:val="1"/>
        <w:numFmt w:val="bullet"/>
        <w:lvlText w:val="•"/>
        <w:lvlPicBulletId w:val="1"/>
        <w:lvlJc w:val="left"/>
        <w:pPr>
          <w:ind w:left="454"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Override>
    <w:lvlOverride w:ilvl="1">
      <w:lvl w:ilvl="1" w:tplc="B46E8CFE">
        <w:start w:val="1"/>
        <w:numFmt w:val="bullet"/>
        <w:lvlText w:val="•"/>
        <w:lvlPicBulletId w:val="1"/>
        <w:lvlJc w:val="left"/>
        <w:pPr>
          <w:ind w:left="463"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Override>
  </w:num>
  <w:num w:numId="4" w16cid:durableId="1286808859">
    <w:abstractNumId w:val="3"/>
  </w:num>
  <w:num w:numId="5" w16cid:durableId="1497722032">
    <w:abstractNumId w:val="3"/>
    <w:lvlOverride w:ilvl="0">
      <w:lvl w:ilvl="0" w:tplc="FA6E16B0">
        <w:start w:val="1"/>
        <w:numFmt w:val="bullet"/>
        <w:lvlText w:val="•"/>
        <w:lvlPicBulletId w:val="1"/>
        <w:lvlJc w:val="left"/>
        <w:pPr>
          <w:ind w:left="283" w:hanging="283"/>
        </w:pPr>
        <w:rPr>
          <w:rFonts w:hAnsi="Arial Unicode MS"/>
          <w:b/>
          <w:bCs/>
          <w:caps w:val="0"/>
          <w:smallCaps w:val="0"/>
          <w:strike w:val="0"/>
          <w:dstrike w:val="0"/>
          <w:outline w:val="0"/>
          <w:emboss w:val="0"/>
          <w:imprint w:val="0"/>
          <w:spacing w:val="0"/>
          <w:w w:val="100"/>
          <w:kern w:val="0"/>
          <w:position w:val="2"/>
          <w:sz w:val="22"/>
          <w:szCs w:val="22"/>
          <w:highlight w:val="none"/>
          <w:vertAlign w:val="baseline"/>
        </w:rPr>
      </w:lvl>
    </w:lvlOverride>
    <w:lvlOverride w:ilvl="1">
      <w:lvl w:ilvl="1" w:tplc="0CBCF6DE">
        <w:start w:val="1"/>
        <w:numFmt w:val="bullet"/>
        <w:lvlText w:val="•"/>
        <w:lvlPicBulletId w:val="0"/>
        <w:lvlJc w:val="left"/>
        <w:pPr>
          <w:ind w:left="356" w:hanging="176"/>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2">
      <w:lvl w:ilvl="2" w:tplc="49A4A176">
        <w:start w:val="1"/>
        <w:numFmt w:val="bullet"/>
        <w:lvlText w:val="•"/>
        <w:lvlPicBulletId w:val="0"/>
        <w:lvlJc w:val="left"/>
        <w:pPr>
          <w:ind w:left="54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3">
      <w:lvl w:ilvl="3" w:tplc="C1648E52">
        <w:start w:val="1"/>
        <w:numFmt w:val="bullet"/>
        <w:lvlText w:val="•"/>
        <w:lvlPicBulletId w:val="0"/>
        <w:lvlJc w:val="left"/>
        <w:pPr>
          <w:ind w:left="72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4">
      <w:lvl w:ilvl="4" w:tplc="8A3494D6">
        <w:start w:val="1"/>
        <w:numFmt w:val="bullet"/>
        <w:lvlText w:val="•"/>
        <w:lvlPicBulletId w:val="0"/>
        <w:lvlJc w:val="left"/>
        <w:pPr>
          <w:ind w:left="90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5">
      <w:lvl w:ilvl="5" w:tplc="49E073E0">
        <w:start w:val="1"/>
        <w:numFmt w:val="bullet"/>
        <w:lvlText w:val="•"/>
        <w:lvlPicBulletId w:val="0"/>
        <w:lvlJc w:val="left"/>
        <w:pPr>
          <w:ind w:left="108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6">
      <w:lvl w:ilvl="6" w:tplc="FD9CD968">
        <w:start w:val="1"/>
        <w:numFmt w:val="bullet"/>
        <w:lvlText w:val="•"/>
        <w:lvlPicBulletId w:val="0"/>
        <w:lvlJc w:val="left"/>
        <w:pPr>
          <w:ind w:left="126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7">
      <w:lvl w:ilvl="7" w:tplc="FC0605C4">
        <w:start w:val="1"/>
        <w:numFmt w:val="bullet"/>
        <w:lvlText w:val="•"/>
        <w:lvlPicBulletId w:val="0"/>
        <w:lvlJc w:val="left"/>
        <w:pPr>
          <w:ind w:left="144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8">
      <w:lvl w:ilvl="8" w:tplc="90663B08">
        <w:start w:val="1"/>
        <w:numFmt w:val="bullet"/>
        <w:lvlText w:val="•"/>
        <w:lvlPicBulletId w:val="0"/>
        <w:lvlJc w:val="left"/>
        <w:pPr>
          <w:ind w:left="162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num>
  <w:num w:numId="6" w16cid:durableId="1017850449">
    <w:abstractNumId w:val="1"/>
  </w:num>
  <w:num w:numId="7" w16cid:durableId="1815684373">
    <w:abstractNumId w:val="11"/>
  </w:num>
  <w:num w:numId="8" w16cid:durableId="1285769533">
    <w:abstractNumId w:val="2"/>
  </w:num>
  <w:num w:numId="9" w16cid:durableId="1056662671">
    <w:abstractNumId w:val="5"/>
  </w:num>
  <w:num w:numId="10" w16cid:durableId="1441796786">
    <w:abstractNumId w:val="9"/>
  </w:num>
  <w:num w:numId="11" w16cid:durableId="174341870">
    <w:abstractNumId w:val="8"/>
  </w:num>
  <w:num w:numId="12" w16cid:durableId="789200976">
    <w:abstractNumId w:val="0"/>
  </w:num>
  <w:num w:numId="13" w16cid:durableId="7848818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zAmJzM0tzC2MLYyUdpeDU4uLM/DyQArNaAOTF/DksAAAA"/>
  </w:docVars>
  <w:rsids>
    <w:rsidRoot w:val="00BE52CD"/>
    <w:rsid w:val="00055ECB"/>
    <w:rsid w:val="00096D42"/>
    <w:rsid w:val="000B200B"/>
    <w:rsid w:val="001E1CD2"/>
    <w:rsid w:val="001E733E"/>
    <w:rsid w:val="00284FE3"/>
    <w:rsid w:val="002B2F4E"/>
    <w:rsid w:val="002D2070"/>
    <w:rsid w:val="003D138F"/>
    <w:rsid w:val="00435408"/>
    <w:rsid w:val="00532AD2"/>
    <w:rsid w:val="00584994"/>
    <w:rsid w:val="00670B28"/>
    <w:rsid w:val="006B0A68"/>
    <w:rsid w:val="006F30C4"/>
    <w:rsid w:val="0070048B"/>
    <w:rsid w:val="007A57B5"/>
    <w:rsid w:val="007D70CE"/>
    <w:rsid w:val="00837D69"/>
    <w:rsid w:val="00864F04"/>
    <w:rsid w:val="008F0267"/>
    <w:rsid w:val="00932FF5"/>
    <w:rsid w:val="00A73403"/>
    <w:rsid w:val="00A83CFF"/>
    <w:rsid w:val="00B34207"/>
    <w:rsid w:val="00B40616"/>
    <w:rsid w:val="00B51198"/>
    <w:rsid w:val="00B573B6"/>
    <w:rsid w:val="00BD1411"/>
    <w:rsid w:val="00BD28F0"/>
    <w:rsid w:val="00BE52CD"/>
    <w:rsid w:val="00BF101E"/>
    <w:rsid w:val="00CC29CC"/>
    <w:rsid w:val="00CC360A"/>
    <w:rsid w:val="00CC79FF"/>
    <w:rsid w:val="00CE4564"/>
    <w:rsid w:val="00DC0877"/>
    <w:rsid w:val="00E440FE"/>
    <w:rsid w:val="00E71106"/>
    <w:rsid w:val="00E80DED"/>
    <w:rsid w:val="00EB5CAA"/>
    <w:rsid w:val="00FA4C7A"/>
    <w:rsid w:val="00FB3CBF"/>
    <w:rsid w:val="00FF5CD1"/>
    <w:rsid w:val="012E2894"/>
    <w:rsid w:val="014981A0"/>
    <w:rsid w:val="023C7C6C"/>
    <w:rsid w:val="0408D8FA"/>
    <w:rsid w:val="05529AE2"/>
    <w:rsid w:val="095B40B7"/>
    <w:rsid w:val="09E24406"/>
    <w:rsid w:val="0A372956"/>
    <w:rsid w:val="0A9142DB"/>
    <w:rsid w:val="0B16E2DD"/>
    <w:rsid w:val="0B32F755"/>
    <w:rsid w:val="0D5DACC7"/>
    <w:rsid w:val="0E08754E"/>
    <w:rsid w:val="0E773DF8"/>
    <w:rsid w:val="0FA30E8A"/>
    <w:rsid w:val="106BEB08"/>
    <w:rsid w:val="109332A0"/>
    <w:rsid w:val="137E292A"/>
    <w:rsid w:val="155AD620"/>
    <w:rsid w:val="169F4D7F"/>
    <w:rsid w:val="16AE9018"/>
    <w:rsid w:val="1A8E3E48"/>
    <w:rsid w:val="1D37F618"/>
    <w:rsid w:val="1D592F0A"/>
    <w:rsid w:val="1D7D9E99"/>
    <w:rsid w:val="1E53F035"/>
    <w:rsid w:val="1F5B5677"/>
    <w:rsid w:val="20662746"/>
    <w:rsid w:val="2221FEE7"/>
    <w:rsid w:val="228C2E28"/>
    <w:rsid w:val="2292F739"/>
    <w:rsid w:val="22B14C22"/>
    <w:rsid w:val="22C35952"/>
    <w:rsid w:val="26744CA0"/>
    <w:rsid w:val="29554355"/>
    <w:rsid w:val="2996A2DC"/>
    <w:rsid w:val="29E32C47"/>
    <w:rsid w:val="2B32733D"/>
    <w:rsid w:val="2B32BA1E"/>
    <w:rsid w:val="2DBC0758"/>
    <w:rsid w:val="2E40397A"/>
    <w:rsid w:val="2E6B8058"/>
    <w:rsid w:val="2FA7747D"/>
    <w:rsid w:val="30F42245"/>
    <w:rsid w:val="31A019B5"/>
    <w:rsid w:val="31BA9A57"/>
    <w:rsid w:val="31BEF8DA"/>
    <w:rsid w:val="3321054F"/>
    <w:rsid w:val="3619A1E1"/>
    <w:rsid w:val="3796591C"/>
    <w:rsid w:val="37BD653E"/>
    <w:rsid w:val="385CABCA"/>
    <w:rsid w:val="3B944C8C"/>
    <w:rsid w:val="3BAC0638"/>
    <w:rsid w:val="3C3A393B"/>
    <w:rsid w:val="3D72E5E3"/>
    <w:rsid w:val="3E19548C"/>
    <w:rsid w:val="3E72E888"/>
    <w:rsid w:val="3EF6E5E0"/>
    <w:rsid w:val="406B6895"/>
    <w:rsid w:val="40FDDA0D"/>
    <w:rsid w:val="413A6ABF"/>
    <w:rsid w:val="44112AA9"/>
    <w:rsid w:val="44DE3E76"/>
    <w:rsid w:val="4733146D"/>
    <w:rsid w:val="49562B96"/>
    <w:rsid w:val="4CE9505B"/>
    <w:rsid w:val="4CEABCB4"/>
    <w:rsid w:val="4F5FBB52"/>
    <w:rsid w:val="4FB27D02"/>
    <w:rsid w:val="52094AE9"/>
    <w:rsid w:val="52DA17DC"/>
    <w:rsid w:val="533F6982"/>
    <w:rsid w:val="535C010E"/>
    <w:rsid w:val="53E7592A"/>
    <w:rsid w:val="571A1282"/>
    <w:rsid w:val="57A08D20"/>
    <w:rsid w:val="57A841E6"/>
    <w:rsid w:val="59B6988C"/>
    <w:rsid w:val="5D1BA70A"/>
    <w:rsid w:val="5DBA4650"/>
    <w:rsid w:val="5ECDD1AE"/>
    <w:rsid w:val="5F7EA088"/>
    <w:rsid w:val="6099F1F4"/>
    <w:rsid w:val="60AF00F8"/>
    <w:rsid w:val="60F16F76"/>
    <w:rsid w:val="62488436"/>
    <w:rsid w:val="640720BA"/>
    <w:rsid w:val="655EFCFB"/>
    <w:rsid w:val="66BFBB36"/>
    <w:rsid w:val="6A108455"/>
    <w:rsid w:val="6A2788E3"/>
    <w:rsid w:val="6B2833E7"/>
    <w:rsid w:val="6D2EFCBA"/>
    <w:rsid w:val="6D61F0A2"/>
    <w:rsid w:val="6E189D76"/>
    <w:rsid w:val="6F6FAC30"/>
    <w:rsid w:val="7069D75A"/>
    <w:rsid w:val="70813232"/>
    <w:rsid w:val="72C3822D"/>
    <w:rsid w:val="74254CFD"/>
    <w:rsid w:val="79E54898"/>
    <w:rsid w:val="7B1A6B12"/>
    <w:rsid w:val="7CD01131"/>
    <w:rsid w:val="7F63E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88C6C"/>
  <w15:docId w15:val="{3F37E1FD-85A6-4B3F-940F-AB8F2665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eastAsia="Helvetica" w:hAnsi="Helvetica" w:cs="Helvetica"/>
      <w:color w:val="000000"/>
      <w:sz w:val="22"/>
      <w:szCs w:val="22"/>
    </w:rPr>
  </w:style>
  <w:style w:type="numbering" w:customStyle="1" w:styleId="Image1">
    <w:name w:val="Image 1"/>
    <w:pPr>
      <w:numPr>
        <w:numId w:val="2"/>
      </w:numPr>
    </w:pPr>
  </w:style>
  <w:style w:type="paragraph" w:customStyle="1" w:styleId="Default">
    <w:name w:val="Default"/>
    <w:rPr>
      <w:rFonts w:ascii="Helvetica" w:eastAsia="Helvetica" w:hAnsi="Helvetica" w:cs="Helvetica"/>
      <w:color w:val="000000"/>
      <w:sz w:val="22"/>
      <w:szCs w:val="22"/>
    </w:rPr>
  </w:style>
  <w:style w:type="paragraph" w:styleId="Header">
    <w:name w:val="header"/>
    <w:basedOn w:val="Normal"/>
    <w:link w:val="HeaderChar"/>
    <w:uiPriority w:val="99"/>
    <w:unhideWhenUsed/>
    <w:rsid w:val="00FB3CBF"/>
    <w:pPr>
      <w:tabs>
        <w:tab w:val="center" w:pos="4513"/>
        <w:tab w:val="right" w:pos="9026"/>
      </w:tabs>
    </w:pPr>
  </w:style>
  <w:style w:type="character" w:customStyle="1" w:styleId="HeaderChar">
    <w:name w:val="Header Char"/>
    <w:basedOn w:val="DefaultParagraphFont"/>
    <w:link w:val="Header"/>
    <w:uiPriority w:val="99"/>
    <w:rsid w:val="00FB3CBF"/>
    <w:rPr>
      <w:sz w:val="24"/>
      <w:szCs w:val="24"/>
      <w:lang w:val="en-US" w:eastAsia="en-US"/>
    </w:rPr>
  </w:style>
  <w:style w:type="paragraph" w:styleId="Footer">
    <w:name w:val="footer"/>
    <w:basedOn w:val="Normal"/>
    <w:link w:val="FooterChar"/>
    <w:uiPriority w:val="99"/>
    <w:unhideWhenUsed/>
    <w:rsid w:val="00FB3CBF"/>
    <w:pPr>
      <w:tabs>
        <w:tab w:val="center" w:pos="4513"/>
        <w:tab w:val="right" w:pos="9026"/>
      </w:tabs>
    </w:pPr>
  </w:style>
  <w:style w:type="character" w:customStyle="1" w:styleId="FooterChar">
    <w:name w:val="Footer Char"/>
    <w:basedOn w:val="DefaultParagraphFont"/>
    <w:link w:val="Footer"/>
    <w:uiPriority w:val="99"/>
    <w:rsid w:val="00FB3CBF"/>
    <w:rPr>
      <w:sz w:val="24"/>
      <w:szCs w:val="24"/>
      <w:lang w:val="en-US" w:eastAsia="en-US"/>
    </w:rPr>
  </w:style>
  <w:style w:type="paragraph" w:customStyle="1" w:styleId="BodyA">
    <w:name w:val="Body A"/>
    <w:rsid w:val="00864F04"/>
    <w:rPr>
      <w:rFonts w:ascii="Helvetica" w:eastAsia="Helvetica" w:hAnsi="Helvetica" w:cs="Helvetica"/>
      <w:color w:val="000000"/>
      <w:sz w:val="22"/>
      <w:szCs w:val="22"/>
      <w:u w:color="000000"/>
      <w:lang w:val="en-US"/>
    </w:rPr>
  </w:style>
  <w:style w:type="paragraph" w:styleId="BalloonText">
    <w:name w:val="Balloon Text"/>
    <w:basedOn w:val="Normal"/>
    <w:link w:val="BalloonTextChar"/>
    <w:uiPriority w:val="99"/>
    <w:semiHidden/>
    <w:unhideWhenUsed/>
    <w:rsid w:val="00932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FF5"/>
    <w:rPr>
      <w:rFonts w:ascii="Segoe UI" w:hAnsi="Segoe UI" w:cs="Segoe UI"/>
      <w:sz w:val="18"/>
      <w:szCs w:val="18"/>
      <w:lang w:val="en-US" w:eastAsia="en-US"/>
    </w:rPr>
  </w:style>
  <w:style w:type="paragraph" w:styleId="Quote">
    <w:name w:val="Quote"/>
    <w:basedOn w:val="Normal"/>
    <w:next w:val="Normal"/>
    <w:link w:val="QuoteChar"/>
    <w:uiPriority w:val="29"/>
    <w:qFormat/>
    <w:rsid w:val="0070048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0048B"/>
    <w:rPr>
      <w:i/>
      <w:iCs/>
      <w:color w:val="404040" w:themeColor="text1" w:themeTint="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CS theme">
  <a:themeElements>
    <a:clrScheme name="Cornerstones!">
      <a:dk1>
        <a:sysClr val="windowText" lastClr="000000"/>
      </a:dk1>
      <a:lt1>
        <a:sysClr val="window" lastClr="FFFFFF"/>
      </a:lt1>
      <a:dk2>
        <a:srgbClr val="44546A"/>
      </a:dk2>
      <a:lt2>
        <a:srgbClr val="E7E6E6"/>
      </a:lt2>
      <a:accent1>
        <a:srgbClr val="00959F"/>
      </a:accent1>
      <a:accent2>
        <a:srgbClr val="91125F"/>
      </a:accent2>
      <a:accent3>
        <a:srgbClr val="DE7911"/>
      </a:accent3>
      <a:accent4>
        <a:srgbClr val="CDD00A"/>
      </a:accent4>
      <a:accent5>
        <a:srgbClr val="3D89C7"/>
      </a:accent5>
      <a:accent6>
        <a:srgbClr val="FF89C7"/>
      </a:accent6>
      <a:hlink>
        <a:srgbClr val="25346B"/>
      </a:hlink>
      <a:folHlink>
        <a:srgbClr val="CF132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Barnes</dc:creator>
  <cp:keywords/>
  <dc:description/>
  <cp:lastModifiedBy>Ian Taylor</cp:lastModifiedBy>
  <cp:revision>2</cp:revision>
  <cp:lastPrinted>2017-07-06T14:29:00Z</cp:lastPrinted>
  <dcterms:created xsi:type="dcterms:W3CDTF">2024-10-02T08:51:00Z</dcterms:created>
  <dcterms:modified xsi:type="dcterms:W3CDTF">2024-10-02T08:51:00Z</dcterms:modified>
</cp:coreProperties>
</file>