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3BF59" w14:textId="77777777" w:rsidR="004A0574" w:rsidRPr="004A0574" w:rsidRDefault="004A0574" w:rsidP="004A0574">
      <w:pPr>
        <w:spacing w:line="200" w:lineRule="exact"/>
        <w:rPr>
          <w:rFonts w:asciiTheme="minorHAnsi" w:hAnsiTheme="minorHAnsi" w:cstheme="minorHAnsi"/>
          <w:sz w:val="24"/>
          <w:szCs w:val="24"/>
        </w:rPr>
      </w:pPr>
    </w:p>
    <w:p w14:paraId="6130BA22" w14:textId="77777777" w:rsidR="004A0574" w:rsidRPr="004A0574" w:rsidRDefault="004A0574" w:rsidP="004A0574">
      <w:pPr>
        <w:spacing w:line="200" w:lineRule="exact"/>
        <w:rPr>
          <w:rFonts w:asciiTheme="minorHAnsi" w:hAnsiTheme="minorHAnsi" w:cstheme="minorHAnsi"/>
          <w:sz w:val="24"/>
          <w:szCs w:val="24"/>
        </w:rPr>
      </w:pPr>
    </w:p>
    <w:p w14:paraId="25618D69" w14:textId="77777777" w:rsidR="004A0574" w:rsidRPr="004A0574" w:rsidRDefault="004A0574" w:rsidP="004A0574">
      <w:pPr>
        <w:spacing w:line="200" w:lineRule="exact"/>
        <w:rPr>
          <w:rFonts w:asciiTheme="minorHAnsi" w:hAnsiTheme="minorHAnsi" w:cstheme="minorHAnsi"/>
          <w:sz w:val="24"/>
          <w:szCs w:val="24"/>
        </w:rPr>
      </w:pPr>
    </w:p>
    <w:p w14:paraId="2A7AAD91" w14:textId="77777777" w:rsidR="004A0574" w:rsidRPr="004A0574" w:rsidRDefault="004A0574" w:rsidP="004A0574">
      <w:pPr>
        <w:spacing w:line="372" w:lineRule="exact"/>
        <w:rPr>
          <w:rFonts w:asciiTheme="minorHAnsi" w:hAnsiTheme="minorHAnsi" w:cstheme="minorHAnsi"/>
          <w:sz w:val="24"/>
          <w:szCs w:val="24"/>
        </w:rPr>
      </w:pPr>
    </w:p>
    <w:p w14:paraId="3F6164E6" w14:textId="77777777" w:rsidR="004A0574" w:rsidRPr="004A0574" w:rsidRDefault="004A0574" w:rsidP="004A0574">
      <w:pPr>
        <w:ind w:right="-733"/>
        <w:jc w:val="center"/>
        <w:rPr>
          <w:rFonts w:asciiTheme="minorHAnsi" w:hAnsiTheme="minorHAnsi" w:cstheme="minorHAnsi"/>
          <w:sz w:val="20"/>
          <w:szCs w:val="20"/>
        </w:rPr>
      </w:pPr>
      <w:r w:rsidRPr="004A0574">
        <w:rPr>
          <w:rFonts w:asciiTheme="minorHAnsi" w:eastAsia="Arial" w:hAnsiTheme="minorHAnsi" w:cstheme="minorHAnsi"/>
          <w:b/>
          <w:bCs/>
          <w:sz w:val="55"/>
          <w:szCs w:val="55"/>
        </w:rPr>
        <w:t>Ernesford Grange</w:t>
      </w:r>
    </w:p>
    <w:p w14:paraId="1668A180" w14:textId="77777777" w:rsidR="004A0574" w:rsidRPr="004A0574" w:rsidRDefault="004A0574" w:rsidP="004A0574">
      <w:pPr>
        <w:spacing w:line="12" w:lineRule="exact"/>
        <w:rPr>
          <w:rFonts w:asciiTheme="minorHAnsi" w:hAnsiTheme="minorHAnsi" w:cstheme="minorHAnsi"/>
          <w:sz w:val="24"/>
          <w:szCs w:val="24"/>
        </w:rPr>
      </w:pPr>
    </w:p>
    <w:p w14:paraId="47086C17" w14:textId="77777777" w:rsidR="004A0574" w:rsidRPr="004A0574" w:rsidRDefault="004A0574" w:rsidP="004A0574">
      <w:pPr>
        <w:ind w:right="-733"/>
        <w:jc w:val="center"/>
        <w:rPr>
          <w:rFonts w:asciiTheme="minorHAnsi" w:hAnsiTheme="minorHAnsi" w:cstheme="minorHAnsi"/>
          <w:sz w:val="20"/>
          <w:szCs w:val="20"/>
        </w:rPr>
      </w:pPr>
      <w:r w:rsidRPr="004A0574">
        <w:rPr>
          <w:rFonts w:asciiTheme="minorHAnsi" w:eastAsia="Arial" w:hAnsiTheme="minorHAnsi" w:cstheme="minorHAnsi"/>
          <w:b/>
          <w:bCs/>
          <w:sz w:val="56"/>
          <w:szCs w:val="56"/>
        </w:rPr>
        <w:t>Primary School</w:t>
      </w:r>
    </w:p>
    <w:p w14:paraId="292777DD" w14:textId="77777777" w:rsidR="004A0574" w:rsidRPr="004A0574" w:rsidRDefault="004A0574" w:rsidP="004A0574">
      <w:pPr>
        <w:spacing w:line="20" w:lineRule="exact"/>
        <w:rPr>
          <w:rFonts w:asciiTheme="minorHAnsi" w:hAnsiTheme="minorHAnsi" w:cstheme="minorHAnsi"/>
          <w:sz w:val="24"/>
          <w:szCs w:val="24"/>
        </w:rPr>
      </w:pPr>
    </w:p>
    <w:p w14:paraId="6A2E1407" w14:textId="77777777" w:rsidR="004A0574" w:rsidRPr="004A0574" w:rsidRDefault="004A0574" w:rsidP="004A0574">
      <w:pPr>
        <w:spacing w:line="200" w:lineRule="exact"/>
        <w:rPr>
          <w:rFonts w:asciiTheme="minorHAnsi" w:hAnsiTheme="minorHAnsi" w:cstheme="minorHAnsi"/>
          <w:sz w:val="24"/>
          <w:szCs w:val="24"/>
        </w:rPr>
      </w:pPr>
    </w:p>
    <w:p w14:paraId="04C339F9" w14:textId="77777777" w:rsidR="004A0574" w:rsidRPr="004A0574" w:rsidRDefault="004A0574" w:rsidP="004A0574">
      <w:pPr>
        <w:spacing w:line="200" w:lineRule="exact"/>
        <w:rPr>
          <w:rFonts w:asciiTheme="minorHAnsi" w:hAnsiTheme="minorHAnsi" w:cstheme="minorHAnsi"/>
          <w:sz w:val="24"/>
          <w:szCs w:val="24"/>
        </w:rPr>
      </w:pPr>
    </w:p>
    <w:p w14:paraId="5093A85F" w14:textId="77777777" w:rsidR="004A0574" w:rsidRPr="004A0574" w:rsidRDefault="004A0574" w:rsidP="004A0574">
      <w:pPr>
        <w:spacing w:line="200" w:lineRule="exact"/>
        <w:rPr>
          <w:rFonts w:asciiTheme="minorHAnsi" w:hAnsiTheme="minorHAnsi" w:cstheme="minorHAnsi"/>
          <w:sz w:val="24"/>
          <w:szCs w:val="24"/>
        </w:rPr>
      </w:pPr>
    </w:p>
    <w:p w14:paraId="4BAF3714" w14:textId="77777777" w:rsidR="004A0574" w:rsidRPr="004A0574" w:rsidRDefault="004A0574" w:rsidP="004A0574">
      <w:pPr>
        <w:spacing w:line="200" w:lineRule="exact"/>
        <w:rPr>
          <w:rFonts w:asciiTheme="minorHAnsi" w:hAnsiTheme="minorHAnsi" w:cstheme="minorHAnsi"/>
          <w:sz w:val="24"/>
          <w:szCs w:val="24"/>
        </w:rPr>
      </w:pPr>
    </w:p>
    <w:p w14:paraId="1BE0C9B1" w14:textId="77777777" w:rsidR="004A0574" w:rsidRPr="004A0574" w:rsidRDefault="004A0574" w:rsidP="004A0574">
      <w:pPr>
        <w:spacing w:line="200" w:lineRule="exact"/>
        <w:rPr>
          <w:rFonts w:asciiTheme="minorHAnsi" w:hAnsiTheme="minorHAnsi" w:cstheme="minorHAnsi"/>
          <w:sz w:val="24"/>
          <w:szCs w:val="24"/>
        </w:rPr>
      </w:pPr>
    </w:p>
    <w:p w14:paraId="19A65376" w14:textId="77777777" w:rsidR="004A0574" w:rsidRPr="004A0574" w:rsidRDefault="004A0574" w:rsidP="004A0574">
      <w:pPr>
        <w:spacing w:line="200" w:lineRule="exact"/>
        <w:rPr>
          <w:rFonts w:asciiTheme="minorHAnsi" w:hAnsiTheme="minorHAnsi" w:cstheme="minorHAnsi"/>
          <w:sz w:val="24"/>
          <w:szCs w:val="24"/>
        </w:rPr>
      </w:pPr>
    </w:p>
    <w:p w14:paraId="1CDC8646" w14:textId="77777777" w:rsidR="004A0574" w:rsidRPr="004A0574" w:rsidRDefault="004A0574" w:rsidP="004A0574">
      <w:pPr>
        <w:spacing w:line="200" w:lineRule="exact"/>
        <w:rPr>
          <w:rFonts w:asciiTheme="minorHAnsi" w:hAnsiTheme="minorHAnsi" w:cstheme="minorHAnsi"/>
          <w:sz w:val="24"/>
          <w:szCs w:val="24"/>
        </w:rPr>
      </w:pPr>
    </w:p>
    <w:p w14:paraId="5317EBF1" w14:textId="77777777" w:rsidR="004A0574" w:rsidRPr="004A0574" w:rsidRDefault="004A0574" w:rsidP="004A0574">
      <w:pPr>
        <w:spacing w:line="200" w:lineRule="exact"/>
        <w:rPr>
          <w:rFonts w:asciiTheme="minorHAnsi" w:hAnsiTheme="minorHAnsi" w:cstheme="minorHAnsi"/>
          <w:sz w:val="24"/>
          <w:szCs w:val="24"/>
        </w:rPr>
      </w:pPr>
    </w:p>
    <w:p w14:paraId="57C36573" w14:textId="77777777" w:rsidR="004A0574" w:rsidRPr="004A0574" w:rsidRDefault="004A0574" w:rsidP="004A0574">
      <w:pPr>
        <w:spacing w:line="200" w:lineRule="exact"/>
        <w:rPr>
          <w:rFonts w:asciiTheme="minorHAnsi" w:hAnsiTheme="minorHAnsi" w:cstheme="minorHAnsi"/>
          <w:sz w:val="24"/>
          <w:szCs w:val="24"/>
        </w:rPr>
      </w:pPr>
    </w:p>
    <w:p w14:paraId="7E17D201" w14:textId="77777777" w:rsidR="004A0574" w:rsidRPr="004A0574" w:rsidRDefault="004A0574" w:rsidP="004A0574">
      <w:pPr>
        <w:spacing w:line="200" w:lineRule="exact"/>
        <w:rPr>
          <w:rFonts w:asciiTheme="minorHAnsi" w:hAnsiTheme="minorHAnsi" w:cstheme="minorHAnsi"/>
          <w:sz w:val="24"/>
          <w:szCs w:val="24"/>
        </w:rPr>
      </w:pPr>
    </w:p>
    <w:p w14:paraId="72E05969" w14:textId="77777777" w:rsidR="004A0574" w:rsidRPr="004A0574" w:rsidRDefault="004A0574" w:rsidP="004A0574">
      <w:pPr>
        <w:spacing w:line="200" w:lineRule="exact"/>
        <w:rPr>
          <w:rFonts w:asciiTheme="minorHAnsi" w:hAnsiTheme="minorHAnsi" w:cstheme="minorHAnsi"/>
          <w:sz w:val="24"/>
          <w:szCs w:val="24"/>
        </w:rPr>
      </w:pPr>
    </w:p>
    <w:p w14:paraId="23D30476" w14:textId="77777777" w:rsidR="004A0574" w:rsidRPr="004A0574" w:rsidRDefault="004A0574" w:rsidP="004A0574">
      <w:pPr>
        <w:spacing w:line="200" w:lineRule="exact"/>
        <w:rPr>
          <w:rFonts w:asciiTheme="minorHAnsi" w:hAnsiTheme="minorHAnsi" w:cstheme="minorHAnsi"/>
          <w:sz w:val="24"/>
          <w:szCs w:val="24"/>
        </w:rPr>
      </w:pPr>
    </w:p>
    <w:p w14:paraId="715EEB52" w14:textId="77777777" w:rsidR="004A0574" w:rsidRPr="004A0574" w:rsidRDefault="004A0574" w:rsidP="004A0574">
      <w:pPr>
        <w:spacing w:line="200" w:lineRule="exact"/>
        <w:rPr>
          <w:rFonts w:asciiTheme="minorHAnsi" w:hAnsiTheme="minorHAnsi" w:cstheme="minorHAnsi"/>
          <w:sz w:val="24"/>
          <w:szCs w:val="24"/>
        </w:rPr>
      </w:pPr>
      <w:r w:rsidRPr="004A0574">
        <w:rPr>
          <w:rFonts w:asciiTheme="minorHAnsi" w:hAnsiTheme="minorHAnsi" w:cstheme="minorHAnsi"/>
          <w:noProof/>
        </w:rPr>
        <w:drawing>
          <wp:anchor distT="0" distB="0" distL="114300" distR="114300" simplePos="0" relativeHeight="251659264" behindDoc="1" locked="0" layoutInCell="1" allowOverlap="1" wp14:anchorId="2E827180" wp14:editId="5D49181C">
            <wp:simplePos x="0" y="0"/>
            <wp:positionH relativeFrom="page">
              <wp:align>center</wp:align>
            </wp:positionH>
            <wp:positionV relativeFrom="paragraph">
              <wp:posOffset>7620</wp:posOffset>
            </wp:positionV>
            <wp:extent cx="1783080" cy="1637294"/>
            <wp:effectExtent l="0" t="0" r="7620" b="1270"/>
            <wp:wrapNone/>
            <wp:docPr id="1" name="Picture 0" descr="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jpg"/>
                    <pic:cNvPicPr/>
                  </pic:nvPicPr>
                  <pic:blipFill rotWithShape="1">
                    <a:blip r:embed="rId5"/>
                    <a:srcRect l="41903" t="-1" r="42098" b="89004"/>
                    <a:stretch/>
                  </pic:blipFill>
                  <pic:spPr bwMode="auto">
                    <a:xfrm>
                      <a:off x="0" y="0"/>
                      <a:ext cx="1783080" cy="163729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769B6D" w14:textId="77777777" w:rsidR="004A0574" w:rsidRPr="004A0574" w:rsidRDefault="004A0574" w:rsidP="004A0574">
      <w:pPr>
        <w:spacing w:line="200" w:lineRule="exact"/>
        <w:rPr>
          <w:rFonts w:asciiTheme="minorHAnsi" w:hAnsiTheme="minorHAnsi" w:cstheme="minorHAnsi"/>
          <w:sz w:val="24"/>
          <w:szCs w:val="24"/>
        </w:rPr>
      </w:pPr>
    </w:p>
    <w:p w14:paraId="1E35A181" w14:textId="77777777" w:rsidR="004A0574" w:rsidRPr="004A0574" w:rsidRDefault="004A0574" w:rsidP="004A0574">
      <w:pPr>
        <w:spacing w:line="200" w:lineRule="exact"/>
        <w:rPr>
          <w:rFonts w:asciiTheme="minorHAnsi" w:hAnsiTheme="minorHAnsi" w:cstheme="minorHAnsi"/>
          <w:sz w:val="24"/>
          <w:szCs w:val="24"/>
        </w:rPr>
      </w:pPr>
    </w:p>
    <w:p w14:paraId="0A81A3D7" w14:textId="77777777" w:rsidR="004A0574" w:rsidRPr="004A0574" w:rsidRDefault="004A0574" w:rsidP="004A0574">
      <w:pPr>
        <w:spacing w:line="200" w:lineRule="exact"/>
        <w:rPr>
          <w:rFonts w:asciiTheme="minorHAnsi" w:hAnsiTheme="minorHAnsi" w:cstheme="minorHAnsi"/>
          <w:sz w:val="24"/>
          <w:szCs w:val="24"/>
        </w:rPr>
      </w:pPr>
    </w:p>
    <w:p w14:paraId="2A7717A5" w14:textId="77777777" w:rsidR="004A0574" w:rsidRPr="004A0574" w:rsidRDefault="004A0574" w:rsidP="004A0574">
      <w:pPr>
        <w:spacing w:line="200" w:lineRule="exact"/>
        <w:rPr>
          <w:rFonts w:asciiTheme="minorHAnsi" w:hAnsiTheme="minorHAnsi" w:cstheme="minorHAnsi"/>
          <w:sz w:val="24"/>
          <w:szCs w:val="24"/>
        </w:rPr>
      </w:pPr>
    </w:p>
    <w:p w14:paraId="35D2D2AF" w14:textId="77777777" w:rsidR="004A0574" w:rsidRPr="004A0574" w:rsidRDefault="004A0574" w:rsidP="004A0574">
      <w:pPr>
        <w:spacing w:line="200" w:lineRule="exact"/>
        <w:rPr>
          <w:rFonts w:asciiTheme="minorHAnsi" w:hAnsiTheme="minorHAnsi" w:cstheme="minorHAnsi"/>
          <w:sz w:val="24"/>
          <w:szCs w:val="24"/>
        </w:rPr>
      </w:pPr>
    </w:p>
    <w:p w14:paraId="73E950D3" w14:textId="77777777" w:rsidR="004A0574" w:rsidRPr="004A0574" w:rsidRDefault="004A0574" w:rsidP="004A0574">
      <w:pPr>
        <w:spacing w:line="200" w:lineRule="exact"/>
        <w:rPr>
          <w:rFonts w:asciiTheme="minorHAnsi" w:hAnsiTheme="minorHAnsi" w:cstheme="minorHAnsi"/>
          <w:sz w:val="24"/>
          <w:szCs w:val="24"/>
        </w:rPr>
      </w:pPr>
    </w:p>
    <w:p w14:paraId="58CE92E8" w14:textId="77777777" w:rsidR="004A0574" w:rsidRPr="004A0574" w:rsidRDefault="004A0574" w:rsidP="004A0574">
      <w:pPr>
        <w:spacing w:line="200" w:lineRule="exact"/>
        <w:rPr>
          <w:rFonts w:asciiTheme="minorHAnsi" w:hAnsiTheme="minorHAnsi" w:cstheme="minorHAnsi"/>
          <w:sz w:val="24"/>
          <w:szCs w:val="24"/>
        </w:rPr>
      </w:pPr>
    </w:p>
    <w:p w14:paraId="07E6A99F" w14:textId="77777777" w:rsidR="004A0574" w:rsidRPr="004A0574" w:rsidRDefault="004A0574" w:rsidP="004A0574">
      <w:pPr>
        <w:spacing w:line="200" w:lineRule="exact"/>
        <w:rPr>
          <w:rFonts w:asciiTheme="minorHAnsi" w:hAnsiTheme="minorHAnsi" w:cstheme="minorHAnsi"/>
          <w:sz w:val="24"/>
          <w:szCs w:val="24"/>
        </w:rPr>
      </w:pPr>
    </w:p>
    <w:p w14:paraId="3705FC59" w14:textId="77777777" w:rsidR="004A0574" w:rsidRPr="004A0574" w:rsidRDefault="004A0574" w:rsidP="004A0574">
      <w:pPr>
        <w:spacing w:line="200" w:lineRule="exact"/>
        <w:rPr>
          <w:rFonts w:asciiTheme="minorHAnsi" w:hAnsiTheme="minorHAnsi" w:cstheme="minorHAnsi"/>
          <w:sz w:val="24"/>
          <w:szCs w:val="24"/>
        </w:rPr>
      </w:pPr>
    </w:p>
    <w:p w14:paraId="7BAEB606" w14:textId="77777777" w:rsidR="004A0574" w:rsidRPr="004A0574" w:rsidRDefault="004A0574" w:rsidP="004A0574">
      <w:pPr>
        <w:spacing w:line="200" w:lineRule="exact"/>
        <w:rPr>
          <w:rFonts w:asciiTheme="minorHAnsi" w:hAnsiTheme="minorHAnsi" w:cstheme="minorHAnsi"/>
          <w:sz w:val="24"/>
          <w:szCs w:val="24"/>
        </w:rPr>
      </w:pPr>
    </w:p>
    <w:p w14:paraId="788A0042" w14:textId="77777777" w:rsidR="004A0574" w:rsidRPr="004A0574" w:rsidRDefault="004A0574" w:rsidP="004A0574">
      <w:pPr>
        <w:spacing w:line="200" w:lineRule="exact"/>
        <w:rPr>
          <w:rFonts w:asciiTheme="minorHAnsi" w:hAnsiTheme="minorHAnsi" w:cstheme="minorHAnsi"/>
          <w:sz w:val="24"/>
          <w:szCs w:val="24"/>
        </w:rPr>
      </w:pPr>
    </w:p>
    <w:p w14:paraId="6138DC62" w14:textId="77777777" w:rsidR="004A0574" w:rsidRPr="004A0574" w:rsidRDefault="004A0574" w:rsidP="004A0574">
      <w:pPr>
        <w:spacing w:line="200" w:lineRule="exact"/>
        <w:rPr>
          <w:rFonts w:asciiTheme="minorHAnsi" w:hAnsiTheme="minorHAnsi" w:cstheme="minorHAnsi"/>
          <w:sz w:val="24"/>
          <w:szCs w:val="24"/>
        </w:rPr>
      </w:pPr>
    </w:p>
    <w:p w14:paraId="5D6B97E8" w14:textId="77777777" w:rsidR="004A0574" w:rsidRPr="004A0574" w:rsidRDefault="004A0574" w:rsidP="004A0574">
      <w:pPr>
        <w:spacing w:line="200" w:lineRule="exact"/>
        <w:rPr>
          <w:rFonts w:asciiTheme="minorHAnsi" w:hAnsiTheme="minorHAnsi" w:cstheme="minorHAnsi"/>
          <w:sz w:val="24"/>
          <w:szCs w:val="24"/>
        </w:rPr>
      </w:pPr>
    </w:p>
    <w:p w14:paraId="03AF863D" w14:textId="77777777" w:rsidR="004A0574" w:rsidRPr="004A0574" w:rsidRDefault="004A0574" w:rsidP="004A0574">
      <w:pPr>
        <w:spacing w:line="200" w:lineRule="exact"/>
        <w:rPr>
          <w:rFonts w:asciiTheme="minorHAnsi" w:hAnsiTheme="minorHAnsi" w:cstheme="minorHAnsi"/>
          <w:sz w:val="24"/>
          <w:szCs w:val="24"/>
        </w:rPr>
      </w:pPr>
    </w:p>
    <w:p w14:paraId="7FBD754C" w14:textId="77777777" w:rsidR="004A0574" w:rsidRPr="004A0574" w:rsidRDefault="004A0574" w:rsidP="004A0574">
      <w:pPr>
        <w:spacing w:line="200" w:lineRule="exact"/>
        <w:rPr>
          <w:rFonts w:asciiTheme="minorHAnsi" w:hAnsiTheme="minorHAnsi" w:cstheme="minorHAnsi"/>
          <w:sz w:val="24"/>
          <w:szCs w:val="24"/>
        </w:rPr>
      </w:pPr>
    </w:p>
    <w:p w14:paraId="2249EC15" w14:textId="77777777" w:rsidR="004A0574" w:rsidRPr="004A0574" w:rsidRDefault="004A0574" w:rsidP="004A0574">
      <w:pPr>
        <w:spacing w:line="200" w:lineRule="exact"/>
        <w:rPr>
          <w:rFonts w:asciiTheme="minorHAnsi" w:hAnsiTheme="minorHAnsi" w:cstheme="minorHAnsi"/>
          <w:sz w:val="24"/>
          <w:szCs w:val="24"/>
        </w:rPr>
      </w:pPr>
    </w:p>
    <w:p w14:paraId="08F2A4B2" w14:textId="77777777" w:rsidR="004A0574" w:rsidRPr="004A0574" w:rsidRDefault="004A0574" w:rsidP="004A0574">
      <w:pPr>
        <w:spacing w:line="261" w:lineRule="exact"/>
        <w:rPr>
          <w:rFonts w:asciiTheme="minorHAnsi" w:hAnsiTheme="minorHAnsi" w:cstheme="minorHAnsi"/>
          <w:sz w:val="24"/>
          <w:szCs w:val="24"/>
        </w:rPr>
      </w:pPr>
    </w:p>
    <w:p w14:paraId="5FA4E394" w14:textId="6DBDD6C2" w:rsidR="004A0574" w:rsidRPr="004A0574" w:rsidRDefault="00A47FAA" w:rsidP="00A47FAA">
      <w:pPr>
        <w:ind w:right="-733"/>
        <w:rPr>
          <w:rFonts w:asciiTheme="minorHAnsi" w:hAnsiTheme="minorHAnsi" w:cstheme="minorHAnsi"/>
          <w:sz w:val="20"/>
          <w:szCs w:val="20"/>
        </w:rPr>
      </w:pPr>
      <w:r>
        <w:rPr>
          <w:rFonts w:asciiTheme="minorHAnsi" w:eastAsia="Arial" w:hAnsiTheme="minorHAnsi" w:cstheme="minorHAnsi"/>
          <w:b/>
          <w:bCs/>
          <w:sz w:val="48"/>
          <w:szCs w:val="48"/>
        </w:rPr>
        <w:t xml:space="preserve">                                        </w:t>
      </w:r>
      <w:r w:rsidR="004A0574" w:rsidRPr="004A0574">
        <w:rPr>
          <w:rFonts w:asciiTheme="minorHAnsi" w:eastAsia="Arial" w:hAnsiTheme="minorHAnsi" w:cstheme="minorHAnsi"/>
          <w:b/>
          <w:bCs/>
          <w:sz w:val="48"/>
          <w:szCs w:val="48"/>
        </w:rPr>
        <w:t>Policy for</w:t>
      </w:r>
    </w:p>
    <w:p w14:paraId="53BB9755" w14:textId="57EE3ED6" w:rsidR="004A0574" w:rsidRPr="004A0574" w:rsidRDefault="00A47FAA" w:rsidP="00A47FAA">
      <w:pPr>
        <w:rPr>
          <w:rFonts w:asciiTheme="minorHAnsi" w:hAnsiTheme="minorHAnsi" w:cstheme="minorHAnsi"/>
          <w:sz w:val="20"/>
          <w:szCs w:val="20"/>
        </w:rPr>
      </w:pPr>
      <w:r>
        <w:rPr>
          <w:rFonts w:asciiTheme="minorHAnsi" w:eastAsia="Arial" w:hAnsiTheme="minorHAnsi" w:cstheme="minorHAnsi"/>
          <w:b/>
          <w:bCs/>
          <w:sz w:val="48"/>
          <w:szCs w:val="48"/>
        </w:rPr>
        <w:t xml:space="preserve">                                 </w:t>
      </w:r>
      <w:r w:rsidR="004A0574" w:rsidRPr="004A0574">
        <w:rPr>
          <w:rFonts w:asciiTheme="minorHAnsi" w:eastAsia="Arial" w:hAnsiTheme="minorHAnsi" w:cstheme="minorHAnsi"/>
          <w:b/>
          <w:bCs/>
          <w:sz w:val="48"/>
          <w:szCs w:val="48"/>
        </w:rPr>
        <w:t>Supporting Pupils</w:t>
      </w:r>
    </w:p>
    <w:p w14:paraId="5EA9674D" w14:textId="3E4C04CA" w:rsidR="004A0574" w:rsidRPr="004A0574" w:rsidRDefault="00A47FAA" w:rsidP="00A47FAA">
      <w:pPr>
        <w:rPr>
          <w:rFonts w:asciiTheme="minorHAnsi" w:hAnsiTheme="minorHAnsi" w:cstheme="minorHAnsi"/>
          <w:sz w:val="20"/>
          <w:szCs w:val="20"/>
        </w:rPr>
      </w:pPr>
      <w:r>
        <w:rPr>
          <w:rFonts w:asciiTheme="minorHAnsi" w:eastAsia="Arial" w:hAnsiTheme="minorHAnsi" w:cstheme="minorHAnsi"/>
          <w:b/>
          <w:bCs/>
          <w:sz w:val="48"/>
          <w:szCs w:val="48"/>
        </w:rPr>
        <w:t xml:space="preserve">                               </w:t>
      </w:r>
      <w:r w:rsidR="004A0574" w:rsidRPr="004A0574">
        <w:rPr>
          <w:rFonts w:asciiTheme="minorHAnsi" w:eastAsia="Arial" w:hAnsiTheme="minorHAnsi" w:cstheme="minorHAnsi"/>
          <w:b/>
          <w:bCs/>
          <w:sz w:val="48"/>
          <w:szCs w:val="48"/>
        </w:rPr>
        <w:t>with Medical Needs</w:t>
      </w:r>
    </w:p>
    <w:p w14:paraId="23ECE37E" w14:textId="77777777" w:rsidR="004A0574" w:rsidRPr="004A0574" w:rsidRDefault="004A0574" w:rsidP="004A0574">
      <w:pPr>
        <w:rPr>
          <w:rFonts w:asciiTheme="minorHAnsi" w:hAnsiTheme="minorHAnsi" w:cstheme="minorHAnsi"/>
        </w:rPr>
        <w:sectPr w:rsidR="004A0574" w:rsidRPr="004A0574">
          <w:pgSz w:w="11900" w:h="16837"/>
          <w:pgMar w:top="1440" w:right="1440" w:bottom="169" w:left="720" w:header="0" w:footer="0" w:gutter="0"/>
          <w:cols w:space="720" w:equalWidth="0">
            <w:col w:w="9746"/>
          </w:cols>
        </w:sectPr>
      </w:pPr>
    </w:p>
    <w:p w14:paraId="51E02F8A" w14:textId="77777777" w:rsidR="004A0574" w:rsidRPr="004A0574" w:rsidRDefault="004A0574" w:rsidP="004A0574">
      <w:pPr>
        <w:spacing w:line="200" w:lineRule="exact"/>
        <w:rPr>
          <w:rFonts w:asciiTheme="minorHAnsi" w:hAnsiTheme="minorHAnsi" w:cstheme="minorHAnsi"/>
          <w:sz w:val="24"/>
          <w:szCs w:val="24"/>
        </w:rPr>
      </w:pPr>
    </w:p>
    <w:p w14:paraId="208CA803" w14:textId="77777777" w:rsidR="004A0574" w:rsidRPr="004A0574" w:rsidRDefault="004A0574" w:rsidP="004A0574">
      <w:pPr>
        <w:spacing w:line="200" w:lineRule="exact"/>
        <w:rPr>
          <w:rFonts w:asciiTheme="minorHAnsi" w:hAnsiTheme="minorHAnsi" w:cstheme="minorHAnsi"/>
          <w:sz w:val="24"/>
          <w:szCs w:val="24"/>
        </w:rPr>
      </w:pPr>
    </w:p>
    <w:p w14:paraId="4F163DA0" w14:textId="77777777" w:rsidR="004A0574" w:rsidRPr="004A0574" w:rsidRDefault="004A0574" w:rsidP="004A0574">
      <w:pPr>
        <w:spacing w:line="200" w:lineRule="exact"/>
        <w:rPr>
          <w:rFonts w:asciiTheme="minorHAnsi" w:hAnsiTheme="minorHAnsi" w:cstheme="minorHAnsi"/>
          <w:sz w:val="24"/>
          <w:szCs w:val="24"/>
        </w:rPr>
      </w:pPr>
    </w:p>
    <w:p w14:paraId="2347085B" w14:textId="77777777" w:rsidR="004A0574" w:rsidRPr="004A0574" w:rsidRDefault="004A0574" w:rsidP="004A0574">
      <w:pPr>
        <w:spacing w:line="200" w:lineRule="exact"/>
        <w:rPr>
          <w:rFonts w:asciiTheme="minorHAnsi" w:hAnsiTheme="minorHAnsi" w:cstheme="minorHAnsi"/>
          <w:sz w:val="24"/>
          <w:szCs w:val="24"/>
        </w:rPr>
      </w:pPr>
    </w:p>
    <w:p w14:paraId="77184DBE" w14:textId="77777777" w:rsidR="004A0574" w:rsidRPr="004A0574" w:rsidRDefault="004A0574" w:rsidP="004A0574">
      <w:pPr>
        <w:spacing w:line="200" w:lineRule="exact"/>
        <w:rPr>
          <w:rFonts w:asciiTheme="minorHAnsi" w:hAnsiTheme="minorHAnsi" w:cstheme="minorHAnsi"/>
          <w:sz w:val="24"/>
          <w:szCs w:val="24"/>
        </w:rPr>
      </w:pPr>
    </w:p>
    <w:p w14:paraId="7A6B652F" w14:textId="77777777" w:rsidR="004A0574" w:rsidRPr="004A0574" w:rsidRDefault="004A0574" w:rsidP="004A0574">
      <w:pPr>
        <w:spacing w:line="200" w:lineRule="exact"/>
        <w:rPr>
          <w:rFonts w:asciiTheme="minorHAnsi" w:hAnsiTheme="minorHAnsi" w:cstheme="minorHAnsi"/>
          <w:sz w:val="24"/>
          <w:szCs w:val="24"/>
        </w:rPr>
      </w:pPr>
    </w:p>
    <w:p w14:paraId="0515C353" w14:textId="77777777" w:rsidR="004A0574" w:rsidRPr="004A0574" w:rsidRDefault="004A0574" w:rsidP="004A0574">
      <w:pPr>
        <w:spacing w:line="200" w:lineRule="exact"/>
        <w:rPr>
          <w:rFonts w:asciiTheme="minorHAnsi" w:hAnsiTheme="minorHAnsi" w:cstheme="minorHAnsi"/>
          <w:sz w:val="24"/>
          <w:szCs w:val="24"/>
        </w:rPr>
      </w:pPr>
    </w:p>
    <w:p w14:paraId="2EF2F562" w14:textId="77777777" w:rsidR="004A0574" w:rsidRPr="004A0574" w:rsidRDefault="004A0574" w:rsidP="004A0574">
      <w:pPr>
        <w:spacing w:line="200" w:lineRule="exact"/>
        <w:rPr>
          <w:rFonts w:asciiTheme="minorHAnsi" w:hAnsiTheme="minorHAnsi" w:cstheme="minorHAnsi"/>
          <w:sz w:val="24"/>
          <w:szCs w:val="24"/>
        </w:rPr>
      </w:pPr>
    </w:p>
    <w:p w14:paraId="39BC8D37" w14:textId="77777777" w:rsidR="004A0574" w:rsidRPr="004A0574" w:rsidRDefault="004A0574" w:rsidP="004A0574">
      <w:pPr>
        <w:spacing w:line="200" w:lineRule="exact"/>
        <w:rPr>
          <w:rFonts w:asciiTheme="minorHAnsi" w:hAnsiTheme="minorHAnsi" w:cstheme="minorHAnsi"/>
          <w:sz w:val="24"/>
          <w:szCs w:val="24"/>
        </w:rPr>
      </w:pPr>
    </w:p>
    <w:p w14:paraId="11823DF1" w14:textId="77777777" w:rsidR="004A0574" w:rsidRPr="004A0574" w:rsidRDefault="004A0574" w:rsidP="004A0574">
      <w:pPr>
        <w:rPr>
          <w:rFonts w:asciiTheme="minorHAnsi" w:hAnsiTheme="minorHAnsi" w:cstheme="minorHAnsi"/>
          <w:sz w:val="24"/>
          <w:szCs w:val="24"/>
        </w:rPr>
      </w:pPr>
    </w:p>
    <w:p w14:paraId="414D746E" w14:textId="112EBFBB" w:rsidR="004A0574" w:rsidRPr="004A0574" w:rsidRDefault="008E5B21" w:rsidP="004A0574">
      <w:pPr>
        <w:jc w:val="right"/>
        <w:rPr>
          <w:rFonts w:asciiTheme="minorHAnsi" w:hAnsiTheme="minorHAnsi" w:cstheme="minorHAnsi"/>
          <w:sz w:val="36"/>
          <w:szCs w:val="36"/>
        </w:rPr>
      </w:pPr>
      <w:r>
        <w:rPr>
          <w:rFonts w:asciiTheme="minorHAnsi" w:hAnsiTheme="minorHAnsi" w:cstheme="minorHAnsi"/>
          <w:sz w:val="36"/>
          <w:szCs w:val="36"/>
        </w:rPr>
        <w:t>September 2023</w:t>
      </w:r>
    </w:p>
    <w:p w14:paraId="242ECF50" w14:textId="77777777" w:rsidR="004A0574" w:rsidRPr="004A0574" w:rsidRDefault="004A0574" w:rsidP="004A0574">
      <w:pPr>
        <w:spacing w:line="200" w:lineRule="exact"/>
        <w:rPr>
          <w:rFonts w:asciiTheme="minorHAnsi" w:hAnsiTheme="minorHAnsi" w:cstheme="minorHAnsi"/>
          <w:sz w:val="24"/>
          <w:szCs w:val="24"/>
        </w:rPr>
      </w:pPr>
    </w:p>
    <w:p w14:paraId="32D3EC9B" w14:textId="77777777" w:rsidR="004A0574" w:rsidRPr="004A0574" w:rsidRDefault="004A0574" w:rsidP="004A0574">
      <w:pPr>
        <w:spacing w:line="200" w:lineRule="exact"/>
        <w:rPr>
          <w:rFonts w:asciiTheme="minorHAnsi" w:hAnsiTheme="minorHAnsi" w:cstheme="minorHAnsi"/>
          <w:sz w:val="24"/>
          <w:szCs w:val="24"/>
        </w:rPr>
      </w:pPr>
    </w:p>
    <w:p w14:paraId="0728C729" w14:textId="77777777" w:rsidR="004A0574" w:rsidRPr="004A0574" w:rsidRDefault="004A0574" w:rsidP="004A0574">
      <w:pPr>
        <w:spacing w:line="200" w:lineRule="exact"/>
        <w:rPr>
          <w:rFonts w:asciiTheme="minorHAnsi" w:hAnsiTheme="minorHAnsi" w:cstheme="minorHAnsi"/>
          <w:sz w:val="24"/>
          <w:szCs w:val="24"/>
        </w:rPr>
      </w:pPr>
    </w:p>
    <w:p w14:paraId="426D22FF" w14:textId="77777777" w:rsidR="004A0574" w:rsidRPr="004A0574" w:rsidRDefault="004A0574" w:rsidP="004A0574">
      <w:pPr>
        <w:spacing w:line="200" w:lineRule="exact"/>
        <w:rPr>
          <w:rFonts w:asciiTheme="minorHAnsi" w:hAnsiTheme="minorHAnsi" w:cstheme="minorHAnsi"/>
          <w:sz w:val="24"/>
          <w:szCs w:val="24"/>
        </w:rPr>
      </w:pPr>
    </w:p>
    <w:p w14:paraId="6FE465D4" w14:textId="77777777" w:rsidR="004A0574" w:rsidRPr="004A0574" w:rsidRDefault="004A0574" w:rsidP="004A0574">
      <w:pPr>
        <w:spacing w:line="200" w:lineRule="exact"/>
        <w:rPr>
          <w:rFonts w:asciiTheme="minorHAnsi" w:hAnsiTheme="minorHAnsi" w:cstheme="minorHAnsi"/>
          <w:sz w:val="24"/>
          <w:szCs w:val="24"/>
        </w:rPr>
      </w:pPr>
    </w:p>
    <w:p w14:paraId="28236403" w14:textId="77777777" w:rsidR="004A0574" w:rsidRPr="004A0574" w:rsidRDefault="004A0574" w:rsidP="004A0574">
      <w:pPr>
        <w:spacing w:line="200" w:lineRule="exact"/>
        <w:rPr>
          <w:rFonts w:asciiTheme="minorHAnsi" w:hAnsiTheme="minorHAnsi" w:cstheme="minorHAnsi"/>
          <w:sz w:val="24"/>
          <w:szCs w:val="24"/>
        </w:rPr>
      </w:pPr>
    </w:p>
    <w:p w14:paraId="70C09370" w14:textId="77777777" w:rsidR="004A0574" w:rsidRPr="004A0574" w:rsidRDefault="004A0574" w:rsidP="004A0574">
      <w:pPr>
        <w:spacing w:line="200" w:lineRule="exact"/>
        <w:rPr>
          <w:rFonts w:asciiTheme="minorHAnsi" w:hAnsiTheme="minorHAnsi" w:cstheme="minorHAnsi"/>
          <w:sz w:val="24"/>
          <w:szCs w:val="24"/>
        </w:rPr>
      </w:pPr>
    </w:p>
    <w:p w14:paraId="26E5336A" w14:textId="77777777" w:rsidR="004A0574" w:rsidRPr="004A0574" w:rsidRDefault="004A0574" w:rsidP="004A0574">
      <w:pPr>
        <w:spacing w:line="200" w:lineRule="exact"/>
        <w:rPr>
          <w:rFonts w:asciiTheme="minorHAnsi" w:hAnsiTheme="minorHAnsi" w:cstheme="minorHAnsi"/>
          <w:sz w:val="24"/>
          <w:szCs w:val="24"/>
        </w:rPr>
      </w:pPr>
    </w:p>
    <w:p w14:paraId="468CD85D" w14:textId="77777777" w:rsidR="004A0574" w:rsidRPr="004A0574" w:rsidRDefault="004A0574" w:rsidP="004A0574">
      <w:pPr>
        <w:rPr>
          <w:rFonts w:asciiTheme="minorHAnsi" w:hAnsiTheme="minorHAnsi" w:cstheme="minorHAnsi"/>
        </w:rPr>
        <w:sectPr w:rsidR="004A0574" w:rsidRPr="004A0574">
          <w:type w:val="continuous"/>
          <w:pgSz w:w="11900" w:h="16837"/>
          <w:pgMar w:top="1440" w:right="1440" w:bottom="169" w:left="720" w:header="0" w:footer="0" w:gutter="0"/>
          <w:cols w:space="720" w:equalWidth="0">
            <w:col w:w="9746"/>
          </w:cols>
        </w:sectPr>
      </w:pPr>
    </w:p>
    <w:p w14:paraId="77B4C96C" w14:textId="77777777" w:rsidR="004A0574" w:rsidRPr="004A0574" w:rsidRDefault="004A0574" w:rsidP="004A0574">
      <w:pPr>
        <w:spacing w:line="200" w:lineRule="exact"/>
        <w:rPr>
          <w:rFonts w:asciiTheme="minorHAnsi" w:hAnsiTheme="minorHAnsi" w:cstheme="minorHAnsi"/>
          <w:sz w:val="20"/>
          <w:szCs w:val="20"/>
        </w:rPr>
      </w:pPr>
    </w:p>
    <w:p w14:paraId="6DA03AE1" w14:textId="77777777" w:rsidR="004A0574" w:rsidRPr="004A0574" w:rsidRDefault="004A0574" w:rsidP="004A0574">
      <w:pPr>
        <w:spacing w:line="333" w:lineRule="exact"/>
        <w:rPr>
          <w:rFonts w:asciiTheme="minorHAnsi" w:hAnsiTheme="minorHAnsi" w:cstheme="minorHAnsi"/>
          <w:sz w:val="20"/>
          <w:szCs w:val="20"/>
        </w:rPr>
      </w:pPr>
    </w:p>
    <w:p w14:paraId="36FFB350" w14:textId="77777777" w:rsidR="004A0574" w:rsidRPr="004A0574" w:rsidRDefault="004A0574" w:rsidP="004A0574">
      <w:pPr>
        <w:spacing w:line="289" w:lineRule="auto"/>
        <w:jc w:val="both"/>
        <w:rPr>
          <w:rFonts w:asciiTheme="minorHAnsi" w:hAnsiTheme="minorHAnsi" w:cstheme="minorHAnsi"/>
          <w:sz w:val="20"/>
          <w:szCs w:val="20"/>
        </w:rPr>
      </w:pPr>
      <w:r w:rsidRPr="004A0574">
        <w:rPr>
          <w:rFonts w:asciiTheme="minorHAnsi" w:eastAsia="Arial" w:hAnsiTheme="minorHAnsi" w:cstheme="minorHAnsi"/>
          <w:b/>
          <w:bCs/>
        </w:rPr>
        <w:t>This policy should be read in conjunction with the Health and Safety Policy and the Management of Medications Policy.</w:t>
      </w:r>
    </w:p>
    <w:p w14:paraId="0A8EDB5C" w14:textId="77777777" w:rsidR="004A0574" w:rsidRPr="004A0574" w:rsidRDefault="004A0574" w:rsidP="004A0574">
      <w:pPr>
        <w:spacing w:line="151" w:lineRule="exact"/>
        <w:rPr>
          <w:rFonts w:asciiTheme="minorHAnsi" w:hAnsiTheme="minorHAnsi" w:cstheme="minorHAnsi"/>
          <w:sz w:val="20"/>
          <w:szCs w:val="20"/>
        </w:rPr>
      </w:pPr>
    </w:p>
    <w:p w14:paraId="2581FCFD" w14:textId="77777777" w:rsidR="004A0574" w:rsidRPr="004A0574" w:rsidRDefault="004A0574" w:rsidP="004A0574">
      <w:pPr>
        <w:rPr>
          <w:rFonts w:asciiTheme="minorHAnsi" w:hAnsiTheme="minorHAnsi" w:cstheme="minorHAnsi"/>
          <w:sz w:val="20"/>
          <w:szCs w:val="20"/>
        </w:rPr>
      </w:pPr>
      <w:r w:rsidRPr="004A0574">
        <w:rPr>
          <w:rFonts w:asciiTheme="minorHAnsi" w:eastAsia="Arial" w:hAnsiTheme="minorHAnsi" w:cstheme="minorHAnsi"/>
          <w:b/>
          <w:bCs/>
        </w:rPr>
        <w:t>RATIONALE</w:t>
      </w:r>
    </w:p>
    <w:p w14:paraId="06D341F7" w14:textId="77777777" w:rsidR="004A0574" w:rsidRPr="004A0574" w:rsidRDefault="004A0574" w:rsidP="004A0574">
      <w:pPr>
        <w:spacing w:line="253" w:lineRule="exact"/>
        <w:rPr>
          <w:rFonts w:asciiTheme="minorHAnsi" w:hAnsiTheme="minorHAnsi" w:cstheme="minorHAnsi"/>
          <w:sz w:val="20"/>
          <w:szCs w:val="20"/>
        </w:rPr>
      </w:pPr>
    </w:p>
    <w:p w14:paraId="71966237" w14:textId="77777777" w:rsidR="004A0574" w:rsidRPr="004A0574" w:rsidRDefault="004A0574" w:rsidP="004A0574">
      <w:pPr>
        <w:rPr>
          <w:rFonts w:asciiTheme="minorHAnsi" w:hAnsiTheme="minorHAnsi" w:cstheme="minorHAnsi"/>
          <w:sz w:val="20"/>
          <w:szCs w:val="20"/>
        </w:rPr>
      </w:pPr>
      <w:r w:rsidRPr="004A0574">
        <w:rPr>
          <w:rFonts w:asciiTheme="minorHAnsi" w:eastAsia="Arial" w:hAnsiTheme="minorHAnsi" w:cstheme="minorHAnsi"/>
        </w:rPr>
        <w:t>Most pupils will have at some time a medical condition that may affect their participation in school activities.</w:t>
      </w:r>
    </w:p>
    <w:p w14:paraId="3142CEBE" w14:textId="77777777" w:rsidR="004A0574" w:rsidRPr="004A0574" w:rsidRDefault="004A0574" w:rsidP="004A0574">
      <w:pPr>
        <w:rPr>
          <w:rFonts w:asciiTheme="minorHAnsi" w:hAnsiTheme="minorHAnsi" w:cstheme="minorHAnsi"/>
          <w:sz w:val="20"/>
          <w:szCs w:val="20"/>
        </w:rPr>
      </w:pPr>
      <w:r w:rsidRPr="004A0574">
        <w:rPr>
          <w:rFonts w:asciiTheme="minorHAnsi" w:eastAsia="Arial" w:hAnsiTheme="minorHAnsi" w:cstheme="minorHAnsi"/>
        </w:rPr>
        <w:t>For many this will be short-term; perhaps finishing a course of medication.</w:t>
      </w:r>
    </w:p>
    <w:p w14:paraId="6B02251D" w14:textId="77777777" w:rsidR="004A0574" w:rsidRPr="004A0574" w:rsidRDefault="004A0574" w:rsidP="004A0574">
      <w:pPr>
        <w:spacing w:line="253" w:lineRule="exact"/>
        <w:rPr>
          <w:rFonts w:asciiTheme="minorHAnsi" w:hAnsiTheme="minorHAnsi" w:cstheme="minorHAnsi"/>
          <w:sz w:val="20"/>
          <w:szCs w:val="20"/>
        </w:rPr>
      </w:pPr>
    </w:p>
    <w:p w14:paraId="4C56BE6C" w14:textId="77777777" w:rsidR="004A0574" w:rsidRPr="004A0574" w:rsidRDefault="004A0574" w:rsidP="004A0574">
      <w:pPr>
        <w:spacing w:line="249" w:lineRule="auto"/>
        <w:jc w:val="both"/>
        <w:rPr>
          <w:rFonts w:asciiTheme="minorHAnsi" w:hAnsiTheme="minorHAnsi" w:cstheme="minorHAnsi"/>
          <w:sz w:val="20"/>
          <w:szCs w:val="20"/>
        </w:rPr>
      </w:pPr>
      <w:r w:rsidRPr="004A0574">
        <w:rPr>
          <w:rFonts w:asciiTheme="minorHAnsi" w:eastAsia="Arial" w:hAnsiTheme="minorHAnsi" w:cstheme="minorHAnsi"/>
        </w:rPr>
        <w:t xml:space="preserve">Other pupils have medical conditions that, if not properly managed, could limit their access to education. Such pupils are regarded as having </w:t>
      </w:r>
      <w:r w:rsidRPr="004A0574">
        <w:rPr>
          <w:rFonts w:asciiTheme="minorHAnsi" w:eastAsia="Arial" w:hAnsiTheme="minorHAnsi" w:cstheme="minorHAnsi"/>
          <w:b/>
          <w:bCs/>
        </w:rPr>
        <w:t>medical needs</w:t>
      </w:r>
      <w:r w:rsidRPr="004A0574">
        <w:rPr>
          <w:rFonts w:asciiTheme="minorHAnsi" w:eastAsia="Arial" w:hAnsiTheme="minorHAnsi" w:cstheme="minorHAnsi"/>
        </w:rPr>
        <w:t xml:space="preserve">. Most children with medical needs </w:t>
      </w:r>
      <w:proofErr w:type="gramStart"/>
      <w:r w:rsidRPr="004A0574">
        <w:rPr>
          <w:rFonts w:asciiTheme="minorHAnsi" w:eastAsia="Arial" w:hAnsiTheme="minorHAnsi" w:cstheme="minorHAnsi"/>
        </w:rPr>
        <w:t>are able to</w:t>
      </w:r>
      <w:proofErr w:type="gramEnd"/>
      <w:r w:rsidRPr="004A0574">
        <w:rPr>
          <w:rFonts w:asciiTheme="minorHAnsi" w:eastAsia="Arial" w:hAnsiTheme="minorHAnsi" w:cstheme="minorHAnsi"/>
        </w:rPr>
        <w:t xml:space="preserve"> attend school regularly and with some support from school, can take part in most normal school activities. However, staff may need to take extra care in supervising some activities to make sure that these pupils, and others, are not put at risk.</w:t>
      </w:r>
    </w:p>
    <w:p w14:paraId="36D41CDC" w14:textId="77777777" w:rsidR="004A0574" w:rsidRPr="004A0574" w:rsidRDefault="004A0574" w:rsidP="004A0574">
      <w:pPr>
        <w:spacing w:line="206" w:lineRule="exact"/>
        <w:rPr>
          <w:rFonts w:asciiTheme="minorHAnsi" w:hAnsiTheme="minorHAnsi" w:cstheme="minorHAnsi"/>
          <w:sz w:val="20"/>
          <w:szCs w:val="20"/>
        </w:rPr>
      </w:pPr>
    </w:p>
    <w:p w14:paraId="026405C8" w14:textId="77777777" w:rsidR="004A0574" w:rsidRPr="004A0574" w:rsidRDefault="004A0574" w:rsidP="004A0574">
      <w:pPr>
        <w:spacing w:line="258" w:lineRule="auto"/>
        <w:jc w:val="both"/>
        <w:rPr>
          <w:rFonts w:asciiTheme="minorHAnsi" w:hAnsiTheme="minorHAnsi" w:cstheme="minorHAnsi"/>
          <w:sz w:val="20"/>
          <w:szCs w:val="20"/>
        </w:rPr>
      </w:pPr>
      <w:r w:rsidRPr="004A0574">
        <w:rPr>
          <w:rFonts w:asciiTheme="minorHAnsi" w:eastAsia="Arial" w:hAnsiTheme="minorHAnsi" w:cstheme="minorHAnsi"/>
        </w:rPr>
        <w:t>There will be some pupils whose access to the curriculum is impaired not so much by the need to take medication but that their condition brings with it a level of dependency on adult support to meet their personal needs. This policy seeks to include these pupils and their needs.</w:t>
      </w:r>
    </w:p>
    <w:p w14:paraId="523E85AC" w14:textId="77777777" w:rsidR="004A0574" w:rsidRPr="004A0574" w:rsidRDefault="004A0574" w:rsidP="004A0574">
      <w:pPr>
        <w:spacing w:line="196" w:lineRule="exact"/>
        <w:rPr>
          <w:rFonts w:asciiTheme="minorHAnsi" w:hAnsiTheme="minorHAnsi" w:cstheme="minorHAnsi"/>
          <w:sz w:val="20"/>
          <w:szCs w:val="20"/>
        </w:rPr>
      </w:pPr>
    </w:p>
    <w:p w14:paraId="439B0448" w14:textId="77777777" w:rsidR="004A0574" w:rsidRPr="004A0574" w:rsidRDefault="004A0574" w:rsidP="004A0574">
      <w:pPr>
        <w:spacing w:line="277" w:lineRule="auto"/>
        <w:jc w:val="both"/>
        <w:rPr>
          <w:rFonts w:asciiTheme="minorHAnsi" w:hAnsiTheme="minorHAnsi" w:cstheme="minorHAnsi"/>
          <w:sz w:val="20"/>
          <w:szCs w:val="20"/>
        </w:rPr>
      </w:pPr>
      <w:r w:rsidRPr="004A0574">
        <w:rPr>
          <w:rFonts w:asciiTheme="minorHAnsi" w:eastAsia="Arial" w:hAnsiTheme="minorHAnsi" w:cstheme="minorHAnsi"/>
        </w:rPr>
        <w:t>Parents or guardians have prime responsibility for their child’s health and should provide school with the information about their child’s medical condition.</w:t>
      </w:r>
    </w:p>
    <w:p w14:paraId="2D00251C" w14:textId="77777777" w:rsidR="004A0574" w:rsidRPr="004A0574" w:rsidRDefault="004A0574" w:rsidP="004A0574">
      <w:pPr>
        <w:spacing w:line="175" w:lineRule="exact"/>
        <w:rPr>
          <w:rFonts w:asciiTheme="minorHAnsi" w:hAnsiTheme="minorHAnsi" w:cstheme="minorHAnsi"/>
          <w:sz w:val="20"/>
          <w:szCs w:val="20"/>
        </w:rPr>
      </w:pPr>
    </w:p>
    <w:p w14:paraId="799C6CAC" w14:textId="77777777" w:rsidR="004A0574" w:rsidRPr="004A0574" w:rsidRDefault="004A0574" w:rsidP="004A0574">
      <w:pPr>
        <w:numPr>
          <w:ilvl w:val="0"/>
          <w:numId w:val="1"/>
        </w:numPr>
        <w:tabs>
          <w:tab w:val="left" w:pos="146"/>
        </w:tabs>
        <w:spacing w:line="247" w:lineRule="auto"/>
        <w:ind w:firstLine="2"/>
        <w:jc w:val="both"/>
        <w:rPr>
          <w:rFonts w:asciiTheme="minorHAnsi" w:eastAsia="Arial" w:hAnsiTheme="minorHAnsi" w:cstheme="minorHAnsi"/>
          <w:b/>
          <w:bCs/>
        </w:rPr>
      </w:pPr>
      <w:r w:rsidRPr="004A0574">
        <w:rPr>
          <w:rFonts w:asciiTheme="minorHAnsi" w:eastAsia="Arial" w:hAnsiTheme="minorHAnsi" w:cstheme="minorHAnsi"/>
          <w:b/>
          <w:bCs/>
        </w:rPr>
        <w:t xml:space="preserve">There is no legal duty which requires school staff to administer medication; this is a voluntary role however school should take all reasonable steps to ensure a pupil can attend school without interruption to their education. </w:t>
      </w:r>
      <w:r w:rsidRPr="004A0574">
        <w:rPr>
          <w:rFonts w:asciiTheme="minorHAnsi" w:eastAsia="Arial" w:hAnsiTheme="minorHAnsi" w:cstheme="minorHAnsi"/>
        </w:rPr>
        <w:t>Staff who provide support for pupils with medical needs, or who volunteer</w:t>
      </w:r>
      <w:r w:rsidRPr="004A0574">
        <w:rPr>
          <w:rFonts w:asciiTheme="minorHAnsi" w:eastAsia="Arial" w:hAnsiTheme="minorHAnsi" w:cstheme="minorHAnsi"/>
          <w:b/>
          <w:bCs/>
        </w:rPr>
        <w:t xml:space="preserve"> </w:t>
      </w:r>
      <w:r w:rsidRPr="004A0574">
        <w:rPr>
          <w:rFonts w:asciiTheme="minorHAnsi" w:eastAsia="Arial" w:hAnsiTheme="minorHAnsi" w:cstheme="minorHAnsi"/>
        </w:rPr>
        <w:t>to administer medication, should receive support from the Head and parent, access to information and training, and reassurance about their legal liability. Staff should whenever they feel it necessary consult with their respective professional associations.</w:t>
      </w:r>
    </w:p>
    <w:p w14:paraId="010209F5" w14:textId="77777777" w:rsidR="004A0574" w:rsidRPr="004A0574" w:rsidRDefault="004A0574" w:rsidP="004A0574">
      <w:pPr>
        <w:spacing w:line="208" w:lineRule="exact"/>
        <w:rPr>
          <w:rFonts w:asciiTheme="minorHAnsi" w:hAnsiTheme="minorHAnsi" w:cstheme="minorHAnsi"/>
          <w:sz w:val="20"/>
          <w:szCs w:val="20"/>
        </w:rPr>
      </w:pPr>
    </w:p>
    <w:p w14:paraId="4644BF11" w14:textId="77777777" w:rsidR="004A0574" w:rsidRPr="004A0574" w:rsidRDefault="004A0574" w:rsidP="004A0574">
      <w:pPr>
        <w:rPr>
          <w:rFonts w:asciiTheme="minorHAnsi" w:hAnsiTheme="minorHAnsi" w:cstheme="minorHAnsi"/>
          <w:sz w:val="20"/>
          <w:szCs w:val="20"/>
        </w:rPr>
      </w:pPr>
      <w:r w:rsidRPr="004A0574">
        <w:rPr>
          <w:rFonts w:asciiTheme="minorHAnsi" w:eastAsia="Arial" w:hAnsiTheme="minorHAnsi" w:cstheme="minorHAnsi"/>
          <w:b/>
          <w:bCs/>
        </w:rPr>
        <w:t>Good Practice</w:t>
      </w:r>
    </w:p>
    <w:p w14:paraId="5662B875" w14:textId="77777777" w:rsidR="004A0574" w:rsidRPr="004A0574" w:rsidRDefault="004A0574" w:rsidP="004A0574">
      <w:pPr>
        <w:spacing w:line="238" w:lineRule="exact"/>
        <w:rPr>
          <w:rFonts w:asciiTheme="minorHAnsi" w:hAnsiTheme="minorHAnsi" w:cstheme="minorHAnsi"/>
          <w:sz w:val="20"/>
          <w:szCs w:val="20"/>
        </w:rPr>
      </w:pPr>
    </w:p>
    <w:p w14:paraId="244B382C" w14:textId="77777777" w:rsidR="004A0574" w:rsidRPr="004A0574" w:rsidRDefault="004A0574" w:rsidP="004A0574">
      <w:pPr>
        <w:spacing w:line="287" w:lineRule="auto"/>
        <w:jc w:val="both"/>
        <w:rPr>
          <w:rFonts w:asciiTheme="minorHAnsi" w:hAnsiTheme="minorHAnsi" w:cstheme="minorHAnsi"/>
          <w:sz w:val="20"/>
          <w:szCs w:val="20"/>
        </w:rPr>
      </w:pPr>
      <w:r w:rsidRPr="004A0574">
        <w:rPr>
          <w:rFonts w:asciiTheme="minorHAnsi" w:eastAsia="Arial" w:hAnsiTheme="minorHAnsi" w:cstheme="minorHAnsi"/>
        </w:rPr>
        <w:t>Children and young people with medical conditions are entitled to a full education and have the same rights of admission to school as other children. Students with a medical condition will not be denied admission or be prevented from taking up a place in school because arrangements for their medical condition have not been made.</w:t>
      </w:r>
    </w:p>
    <w:p w14:paraId="74B6B763" w14:textId="77777777" w:rsidR="004A0574" w:rsidRPr="004A0574" w:rsidRDefault="004A0574" w:rsidP="004A0574">
      <w:pPr>
        <w:rPr>
          <w:rFonts w:asciiTheme="minorHAnsi" w:hAnsiTheme="minorHAnsi" w:cstheme="minorHAnsi"/>
        </w:rPr>
        <w:sectPr w:rsidR="004A0574" w:rsidRPr="004A0574">
          <w:pgSz w:w="11900" w:h="16837"/>
          <w:pgMar w:top="969" w:right="726" w:bottom="169" w:left="720" w:header="0" w:footer="0" w:gutter="0"/>
          <w:cols w:space="720" w:equalWidth="0">
            <w:col w:w="10460"/>
          </w:cols>
        </w:sectPr>
      </w:pPr>
    </w:p>
    <w:p w14:paraId="20A65524" w14:textId="77777777" w:rsidR="004A0574" w:rsidRPr="004A0574" w:rsidRDefault="004A0574" w:rsidP="004A0574">
      <w:pPr>
        <w:spacing w:line="200" w:lineRule="exact"/>
        <w:rPr>
          <w:rFonts w:asciiTheme="minorHAnsi" w:hAnsiTheme="minorHAnsi" w:cstheme="minorHAnsi"/>
          <w:sz w:val="20"/>
          <w:szCs w:val="20"/>
        </w:rPr>
      </w:pPr>
    </w:p>
    <w:p w14:paraId="281D0971" w14:textId="77777777" w:rsidR="004A0574" w:rsidRPr="004A0574" w:rsidRDefault="004A0574" w:rsidP="004A0574">
      <w:pPr>
        <w:spacing w:line="200" w:lineRule="exact"/>
        <w:rPr>
          <w:rFonts w:asciiTheme="minorHAnsi" w:hAnsiTheme="minorHAnsi" w:cstheme="minorHAnsi"/>
          <w:sz w:val="20"/>
          <w:szCs w:val="20"/>
        </w:rPr>
      </w:pPr>
    </w:p>
    <w:p w14:paraId="7CFFF2D6" w14:textId="77777777" w:rsidR="004A0574" w:rsidRPr="004A0574" w:rsidRDefault="004A0574" w:rsidP="004A0574">
      <w:pPr>
        <w:spacing w:line="200" w:lineRule="exact"/>
        <w:rPr>
          <w:rFonts w:asciiTheme="minorHAnsi" w:hAnsiTheme="minorHAnsi" w:cstheme="minorHAnsi"/>
          <w:sz w:val="20"/>
          <w:szCs w:val="20"/>
        </w:rPr>
      </w:pPr>
    </w:p>
    <w:p w14:paraId="02140431" w14:textId="77777777" w:rsidR="004A0574" w:rsidRPr="004A0574" w:rsidRDefault="004A0574" w:rsidP="004A0574">
      <w:pPr>
        <w:spacing w:line="200" w:lineRule="exact"/>
        <w:rPr>
          <w:rFonts w:asciiTheme="minorHAnsi" w:hAnsiTheme="minorHAnsi" w:cstheme="minorHAnsi"/>
          <w:sz w:val="20"/>
          <w:szCs w:val="20"/>
        </w:rPr>
      </w:pPr>
    </w:p>
    <w:p w14:paraId="54F1766F" w14:textId="77777777" w:rsidR="004A0574" w:rsidRPr="004A0574" w:rsidRDefault="004A0574" w:rsidP="004A0574">
      <w:pPr>
        <w:spacing w:line="200" w:lineRule="exact"/>
        <w:rPr>
          <w:rFonts w:asciiTheme="minorHAnsi" w:hAnsiTheme="minorHAnsi" w:cstheme="minorHAnsi"/>
          <w:sz w:val="20"/>
          <w:szCs w:val="20"/>
        </w:rPr>
      </w:pPr>
    </w:p>
    <w:p w14:paraId="4E5967BA" w14:textId="77777777" w:rsidR="004A0574" w:rsidRPr="004A0574" w:rsidRDefault="004A0574" w:rsidP="004A0574">
      <w:pPr>
        <w:spacing w:line="200" w:lineRule="exact"/>
        <w:rPr>
          <w:rFonts w:asciiTheme="minorHAnsi" w:hAnsiTheme="minorHAnsi" w:cstheme="minorHAnsi"/>
          <w:sz w:val="20"/>
          <w:szCs w:val="20"/>
        </w:rPr>
      </w:pPr>
    </w:p>
    <w:p w14:paraId="56ED2E86" w14:textId="77777777" w:rsidR="004A0574" w:rsidRPr="004A0574" w:rsidRDefault="004A0574" w:rsidP="004A0574">
      <w:pPr>
        <w:spacing w:line="200" w:lineRule="exact"/>
        <w:rPr>
          <w:rFonts w:asciiTheme="minorHAnsi" w:hAnsiTheme="minorHAnsi" w:cstheme="minorHAnsi"/>
          <w:sz w:val="20"/>
          <w:szCs w:val="20"/>
        </w:rPr>
      </w:pPr>
    </w:p>
    <w:p w14:paraId="641EB05B" w14:textId="77777777" w:rsidR="004A0574" w:rsidRPr="004A0574" w:rsidRDefault="004A0574" w:rsidP="004A0574">
      <w:pPr>
        <w:spacing w:line="200" w:lineRule="exact"/>
        <w:rPr>
          <w:rFonts w:asciiTheme="minorHAnsi" w:hAnsiTheme="minorHAnsi" w:cstheme="minorHAnsi"/>
          <w:sz w:val="20"/>
          <w:szCs w:val="20"/>
        </w:rPr>
      </w:pPr>
    </w:p>
    <w:p w14:paraId="08607F8F" w14:textId="77777777" w:rsidR="004A0574" w:rsidRPr="004A0574" w:rsidRDefault="004A0574" w:rsidP="004A0574">
      <w:pPr>
        <w:spacing w:line="200" w:lineRule="exact"/>
        <w:rPr>
          <w:rFonts w:asciiTheme="minorHAnsi" w:hAnsiTheme="minorHAnsi" w:cstheme="minorHAnsi"/>
          <w:sz w:val="20"/>
          <w:szCs w:val="20"/>
        </w:rPr>
      </w:pPr>
    </w:p>
    <w:p w14:paraId="790A4505" w14:textId="77777777" w:rsidR="004A0574" w:rsidRPr="004A0574" w:rsidRDefault="004A0574" w:rsidP="004A0574">
      <w:pPr>
        <w:spacing w:line="200" w:lineRule="exact"/>
        <w:rPr>
          <w:rFonts w:asciiTheme="minorHAnsi" w:hAnsiTheme="minorHAnsi" w:cstheme="minorHAnsi"/>
          <w:sz w:val="20"/>
          <w:szCs w:val="20"/>
        </w:rPr>
      </w:pPr>
    </w:p>
    <w:p w14:paraId="1A06DA3D" w14:textId="77777777" w:rsidR="004A0574" w:rsidRPr="004A0574" w:rsidRDefault="004A0574" w:rsidP="004A0574">
      <w:pPr>
        <w:spacing w:line="200" w:lineRule="exact"/>
        <w:rPr>
          <w:rFonts w:asciiTheme="minorHAnsi" w:hAnsiTheme="minorHAnsi" w:cstheme="minorHAnsi"/>
          <w:sz w:val="20"/>
          <w:szCs w:val="20"/>
        </w:rPr>
      </w:pPr>
    </w:p>
    <w:p w14:paraId="13EF0EBC" w14:textId="77777777" w:rsidR="004A0574" w:rsidRPr="004A0574" w:rsidRDefault="004A0574" w:rsidP="004A0574">
      <w:pPr>
        <w:spacing w:line="200" w:lineRule="exact"/>
        <w:rPr>
          <w:rFonts w:asciiTheme="minorHAnsi" w:hAnsiTheme="minorHAnsi" w:cstheme="minorHAnsi"/>
          <w:sz w:val="20"/>
          <w:szCs w:val="20"/>
        </w:rPr>
      </w:pPr>
    </w:p>
    <w:p w14:paraId="5514FB17" w14:textId="77777777" w:rsidR="004A0574" w:rsidRPr="004A0574" w:rsidRDefault="004A0574" w:rsidP="004A0574">
      <w:pPr>
        <w:spacing w:line="200" w:lineRule="exact"/>
        <w:rPr>
          <w:rFonts w:asciiTheme="minorHAnsi" w:hAnsiTheme="minorHAnsi" w:cstheme="minorHAnsi"/>
          <w:sz w:val="20"/>
          <w:szCs w:val="20"/>
        </w:rPr>
      </w:pPr>
    </w:p>
    <w:p w14:paraId="20F1956C" w14:textId="77777777" w:rsidR="004A0574" w:rsidRPr="004A0574" w:rsidRDefault="004A0574" w:rsidP="004A0574">
      <w:pPr>
        <w:spacing w:line="200" w:lineRule="exact"/>
        <w:rPr>
          <w:rFonts w:asciiTheme="minorHAnsi" w:hAnsiTheme="minorHAnsi" w:cstheme="minorHAnsi"/>
          <w:sz w:val="20"/>
          <w:szCs w:val="20"/>
        </w:rPr>
      </w:pPr>
    </w:p>
    <w:p w14:paraId="6EFE1192" w14:textId="77777777" w:rsidR="004A0574" w:rsidRPr="004A0574" w:rsidRDefault="004A0574" w:rsidP="004A0574">
      <w:pPr>
        <w:spacing w:line="200" w:lineRule="exact"/>
        <w:rPr>
          <w:rFonts w:asciiTheme="minorHAnsi" w:hAnsiTheme="minorHAnsi" w:cstheme="minorHAnsi"/>
          <w:sz w:val="20"/>
          <w:szCs w:val="20"/>
        </w:rPr>
      </w:pPr>
    </w:p>
    <w:p w14:paraId="23F4F6DE" w14:textId="77777777" w:rsidR="004A0574" w:rsidRPr="004A0574" w:rsidRDefault="004A0574" w:rsidP="004A0574">
      <w:pPr>
        <w:spacing w:line="200" w:lineRule="exact"/>
        <w:rPr>
          <w:rFonts w:asciiTheme="minorHAnsi" w:hAnsiTheme="minorHAnsi" w:cstheme="minorHAnsi"/>
          <w:sz w:val="20"/>
          <w:szCs w:val="20"/>
        </w:rPr>
      </w:pPr>
    </w:p>
    <w:p w14:paraId="07AF5AA0" w14:textId="77777777" w:rsidR="004A0574" w:rsidRPr="004A0574" w:rsidRDefault="004A0574" w:rsidP="004A0574">
      <w:pPr>
        <w:spacing w:line="200" w:lineRule="exact"/>
        <w:rPr>
          <w:rFonts w:asciiTheme="minorHAnsi" w:hAnsiTheme="minorHAnsi" w:cstheme="minorHAnsi"/>
          <w:sz w:val="20"/>
          <w:szCs w:val="20"/>
        </w:rPr>
      </w:pPr>
    </w:p>
    <w:p w14:paraId="6D345389" w14:textId="77777777" w:rsidR="004A0574" w:rsidRPr="004A0574" w:rsidRDefault="004A0574" w:rsidP="004A0574">
      <w:pPr>
        <w:spacing w:line="200" w:lineRule="exact"/>
        <w:rPr>
          <w:rFonts w:asciiTheme="minorHAnsi" w:hAnsiTheme="minorHAnsi" w:cstheme="minorHAnsi"/>
          <w:sz w:val="20"/>
          <w:szCs w:val="20"/>
        </w:rPr>
      </w:pPr>
    </w:p>
    <w:p w14:paraId="0B759D71" w14:textId="77777777" w:rsidR="004A0574" w:rsidRPr="004A0574" w:rsidRDefault="004A0574" w:rsidP="004A0574">
      <w:pPr>
        <w:spacing w:line="200" w:lineRule="exact"/>
        <w:rPr>
          <w:rFonts w:asciiTheme="minorHAnsi" w:hAnsiTheme="minorHAnsi" w:cstheme="minorHAnsi"/>
          <w:sz w:val="20"/>
          <w:szCs w:val="20"/>
        </w:rPr>
      </w:pPr>
    </w:p>
    <w:p w14:paraId="3A25B677" w14:textId="77777777" w:rsidR="004A0574" w:rsidRPr="004A0574" w:rsidRDefault="004A0574" w:rsidP="004A0574">
      <w:pPr>
        <w:spacing w:line="200" w:lineRule="exact"/>
        <w:rPr>
          <w:rFonts w:asciiTheme="minorHAnsi" w:hAnsiTheme="minorHAnsi" w:cstheme="minorHAnsi"/>
          <w:sz w:val="20"/>
          <w:szCs w:val="20"/>
        </w:rPr>
      </w:pPr>
    </w:p>
    <w:p w14:paraId="53D5D8D5" w14:textId="77777777" w:rsidR="004A0574" w:rsidRPr="004A0574" w:rsidRDefault="004A0574" w:rsidP="004A0574">
      <w:pPr>
        <w:spacing w:line="200" w:lineRule="exact"/>
        <w:rPr>
          <w:rFonts w:asciiTheme="minorHAnsi" w:hAnsiTheme="minorHAnsi" w:cstheme="minorHAnsi"/>
          <w:sz w:val="20"/>
          <w:szCs w:val="20"/>
        </w:rPr>
      </w:pPr>
    </w:p>
    <w:p w14:paraId="4DEC48E8" w14:textId="77777777" w:rsidR="004A0574" w:rsidRPr="004A0574" w:rsidRDefault="004A0574" w:rsidP="004A0574">
      <w:pPr>
        <w:spacing w:line="200" w:lineRule="exact"/>
        <w:rPr>
          <w:rFonts w:asciiTheme="minorHAnsi" w:hAnsiTheme="minorHAnsi" w:cstheme="minorHAnsi"/>
          <w:sz w:val="20"/>
          <w:szCs w:val="20"/>
        </w:rPr>
      </w:pPr>
    </w:p>
    <w:p w14:paraId="7CB5CAD6" w14:textId="77777777" w:rsidR="004A0574" w:rsidRPr="004A0574" w:rsidRDefault="004A0574" w:rsidP="004A0574">
      <w:pPr>
        <w:spacing w:line="200" w:lineRule="exact"/>
        <w:rPr>
          <w:rFonts w:asciiTheme="minorHAnsi" w:hAnsiTheme="minorHAnsi" w:cstheme="minorHAnsi"/>
          <w:sz w:val="20"/>
          <w:szCs w:val="20"/>
        </w:rPr>
      </w:pPr>
    </w:p>
    <w:p w14:paraId="65337CC9" w14:textId="77777777" w:rsidR="004A0574" w:rsidRPr="004A0574" w:rsidRDefault="004A0574" w:rsidP="004A0574">
      <w:pPr>
        <w:spacing w:line="200" w:lineRule="exact"/>
        <w:rPr>
          <w:rFonts w:asciiTheme="minorHAnsi" w:hAnsiTheme="minorHAnsi" w:cstheme="minorHAnsi"/>
          <w:sz w:val="20"/>
          <w:szCs w:val="20"/>
        </w:rPr>
      </w:pPr>
    </w:p>
    <w:p w14:paraId="03470D68" w14:textId="77777777" w:rsidR="004A0574" w:rsidRPr="004A0574" w:rsidRDefault="004A0574" w:rsidP="004A0574">
      <w:pPr>
        <w:spacing w:line="200" w:lineRule="exact"/>
        <w:rPr>
          <w:rFonts w:asciiTheme="minorHAnsi" w:hAnsiTheme="minorHAnsi" w:cstheme="minorHAnsi"/>
          <w:sz w:val="20"/>
          <w:szCs w:val="20"/>
        </w:rPr>
      </w:pPr>
    </w:p>
    <w:p w14:paraId="57D9EED9" w14:textId="77777777" w:rsidR="004A0574" w:rsidRPr="004A0574" w:rsidRDefault="004A0574" w:rsidP="004A0574">
      <w:pPr>
        <w:spacing w:line="264" w:lineRule="exact"/>
        <w:rPr>
          <w:rFonts w:asciiTheme="minorHAnsi" w:hAnsiTheme="minorHAnsi" w:cstheme="minorHAnsi"/>
          <w:sz w:val="20"/>
          <w:szCs w:val="20"/>
        </w:rPr>
      </w:pPr>
    </w:p>
    <w:p w14:paraId="5EACF125" w14:textId="77777777" w:rsidR="004A0574" w:rsidRPr="004A0574" w:rsidRDefault="004A0574" w:rsidP="004A0574">
      <w:pPr>
        <w:rPr>
          <w:rFonts w:asciiTheme="minorHAnsi" w:hAnsiTheme="minorHAnsi" w:cstheme="minorHAnsi"/>
        </w:rPr>
        <w:sectPr w:rsidR="004A0574" w:rsidRPr="004A0574">
          <w:type w:val="continuous"/>
          <w:pgSz w:w="11900" w:h="16837"/>
          <w:pgMar w:top="969" w:right="726" w:bottom="169" w:left="720" w:header="0" w:footer="0" w:gutter="0"/>
          <w:cols w:space="720" w:equalWidth="0">
            <w:col w:w="10460"/>
          </w:cols>
        </w:sectPr>
      </w:pPr>
    </w:p>
    <w:p w14:paraId="2BAC0204" w14:textId="77777777" w:rsidR="004A0574" w:rsidRPr="004A0574" w:rsidRDefault="004A0574" w:rsidP="004A0574">
      <w:pPr>
        <w:spacing w:line="17" w:lineRule="exact"/>
        <w:rPr>
          <w:rFonts w:asciiTheme="minorHAnsi" w:hAnsiTheme="minorHAnsi" w:cstheme="minorHAnsi"/>
          <w:sz w:val="20"/>
          <w:szCs w:val="20"/>
        </w:rPr>
      </w:pPr>
    </w:p>
    <w:p w14:paraId="00D62AAD" w14:textId="77777777" w:rsidR="004A0574" w:rsidRPr="004A0574" w:rsidRDefault="004A0574" w:rsidP="004A0574">
      <w:pPr>
        <w:jc w:val="center"/>
        <w:rPr>
          <w:rFonts w:asciiTheme="minorHAnsi" w:hAnsiTheme="minorHAnsi" w:cstheme="minorHAnsi"/>
          <w:sz w:val="20"/>
          <w:szCs w:val="20"/>
        </w:rPr>
      </w:pPr>
      <w:r w:rsidRPr="004A0574">
        <w:rPr>
          <w:rFonts w:asciiTheme="minorHAnsi" w:eastAsia="Arial" w:hAnsiTheme="minorHAnsi" w:cstheme="minorHAnsi"/>
          <w:b/>
          <w:bCs/>
          <w:u w:val="single"/>
        </w:rPr>
        <w:t>POLICY</w:t>
      </w:r>
    </w:p>
    <w:p w14:paraId="332FCC72" w14:textId="77777777" w:rsidR="004A0574" w:rsidRPr="004A0574" w:rsidRDefault="004A0574" w:rsidP="004A0574">
      <w:pPr>
        <w:spacing w:line="254" w:lineRule="exact"/>
        <w:rPr>
          <w:rFonts w:asciiTheme="minorHAnsi" w:hAnsiTheme="minorHAnsi" w:cstheme="minorHAnsi"/>
          <w:sz w:val="20"/>
          <w:szCs w:val="20"/>
        </w:rPr>
      </w:pPr>
    </w:p>
    <w:p w14:paraId="4BC30197" w14:textId="77777777" w:rsidR="004A0574" w:rsidRPr="004A0574" w:rsidRDefault="004A0574" w:rsidP="004A0574">
      <w:pPr>
        <w:spacing w:line="293" w:lineRule="auto"/>
        <w:jc w:val="both"/>
        <w:rPr>
          <w:rFonts w:asciiTheme="minorHAnsi" w:hAnsiTheme="minorHAnsi" w:cstheme="minorHAnsi"/>
          <w:sz w:val="20"/>
          <w:szCs w:val="20"/>
        </w:rPr>
      </w:pPr>
      <w:r w:rsidRPr="004A0574">
        <w:rPr>
          <w:rFonts w:asciiTheme="minorHAnsi" w:eastAsia="Arial" w:hAnsiTheme="minorHAnsi" w:cstheme="minorHAnsi"/>
        </w:rPr>
        <w:t>Students at Ernesford Grange Primary School with medical conditions should be properly supported so that they can play an active part in school, remaining healthy and able to achieve their academic potential, with full access to education, including school trips and physical education.</w:t>
      </w:r>
    </w:p>
    <w:p w14:paraId="1320CA79" w14:textId="77777777" w:rsidR="004A0574" w:rsidRPr="004A0574" w:rsidRDefault="004A0574" w:rsidP="004A0574">
      <w:pPr>
        <w:spacing w:line="144" w:lineRule="exact"/>
        <w:rPr>
          <w:rFonts w:asciiTheme="minorHAnsi" w:hAnsiTheme="minorHAnsi" w:cstheme="minorHAnsi"/>
          <w:sz w:val="20"/>
          <w:szCs w:val="20"/>
        </w:rPr>
      </w:pPr>
    </w:p>
    <w:p w14:paraId="6C044032" w14:textId="77777777" w:rsidR="004A0574" w:rsidRPr="004A0574" w:rsidRDefault="004A0574" w:rsidP="004A0574">
      <w:pPr>
        <w:spacing w:line="293" w:lineRule="auto"/>
        <w:jc w:val="both"/>
        <w:rPr>
          <w:rFonts w:asciiTheme="minorHAnsi" w:hAnsiTheme="minorHAnsi" w:cstheme="minorHAnsi"/>
          <w:sz w:val="20"/>
          <w:szCs w:val="20"/>
        </w:rPr>
      </w:pPr>
      <w:r w:rsidRPr="004A0574">
        <w:rPr>
          <w:rFonts w:asciiTheme="minorHAnsi" w:eastAsia="Arial" w:hAnsiTheme="minorHAnsi" w:cstheme="minorHAnsi"/>
        </w:rPr>
        <w:t>There is statutory guidance published in December 2015 entitled ‘Supporting pupils at school with medical conditions’ for governing bodies of maintained schools, proprietors of academies and management committees of PRUs to make arrangements for supporting pupils at their school with medical conditions.</w:t>
      </w:r>
    </w:p>
    <w:p w14:paraId="7A1FBFDD" w14:textId="77777777" w:rsidR="004A0574" w:rsidRPr="004A0574" w:rsidRDefault="004A0574" w:rsidP="004A0574">
      <w:pPr>
        <w:spacing w:line="142" w:lineRule="exact"/>
        <w:rPr>
          <w:rFonts w:asciiTheme="minorHAnsi" w:hAnsiTheme="minorHAnsi" w:cstheme="minorHAnsi"/>
          <w:sz w:val="20"/>
          <w:szCs w:val="20"/>
        </w:rPr>
      </w:pPr>
    </w:p>
    <w:p w14:paraId="2F106B4F" w14:textId="77777777" w:rsidR="004A0574" w:rsidRPr="004A0574" w:rsidRDefault="004A0574" w:rsidP="004A0574">
      <w:pPr>
        <w:ind w:left="60"/>
        <w:rPr>
          <w:rFonts w:asciiTheme="minorHAnsi" w:hAnsiTheme="minorHAnsi" w:cstheme="minorHAnsi"/>
          <w:sz w:val="20"/>
          <w:szCs w:val="20"/>
        </w:rPr>
      </w:pPr>
      <w:r w:rsidRPr="004A0574">
        <w:rPr>
          <w:rFonts w:asciiTheme="minorHAnsi" w:eastAsia="Arial" w:hAnsiTheme="minorHAnsi" w:cstheme="minorHAnsi"/>
          <w:b/>
          <w:bCs/>
        </w:rPr>
        <w:t>Definition of the term Medical Condition used in this context:</w:t>
      </w:r>
    </w:p>
    <w:p w14:paraId="23F19070" w14:textId="77777777" w:rsidR="004A0574" w:rsidRPr="004A0574" w:rsidRDefault="004A0574" w:rsidP="004A0574">
      <w:pPr>
        <w:spacing w:line="238" w:lineRule="exact"/>
        <w:rPr>
          <w:rFonts w:asciiTheme="minorHAnsi" w:hAnsiTheme="minorHAnsi" w:cstheme="minorHAnsi"/>
          <w:sz w:val="20"/>
          <w:szCs w:val="20"/>
        </w:rPr>
      </w:pPr>
    </w:p>
    <w:p w14:paraId="053EF142" w14:textId="77777777" w:rsidR="004A0574" w:rsidRPr="004A0574" w:rsidRDefault="004A0574" w:rsidP="004A0574">
      <w:pPr>
        <w:spacing w:line="280" w:lineRule="auto"/>
        <w:jc w:val="both"/>
        <w:rPr>
          <w:rFonts w:asciiTheme="minorHAnsi" w:hAnsiTheme="minorHAnsi" w:cstheme="minorHAnsi"/>
          <w:sz w:val="20"/>
          <w:szCs w:val="20"/>
        </w:rPr>
      </w:pPr>
      <w:r w:rsidRPr="004A0574">
        <w:rPr>
          <w:rFonts w:asciiTheme="minorHAnsi" w:eastAsia="Arial" w:hAnsiTheme="minorHAnsi" w:cstheme="minorHAnsi"/>
        </w:rPr>
        <w:t>A medical condition that is long term with acute episodes, requires ongoing support, and involves the need for medication and/or care whilst at school. The condition will need monitoring and could require immediate intervention in emergency circumstances. Some children with medical conditions may be disabled. Where this is the case the Governing body must comply with their duties under the Equality Act 2010. Some may also have special educational needs (SEN) and may have an Education, Health and Care Plan (EHCP) which brings together health and social care needs, as well as their special educational provision. For children with SEND, this guidance should be read in conjunction with the SEND code of practice and the Local Offer and the school’s SEND information which is available on the school website.</w:t>
      </w:r>
    </w:p>
    <w:p w14:paraId="5ABA18E9" w14:textId="77777777" w:rsidR="004A0574" w:rsidRPr="004A0574" w:rsidRDefault="004A0574" w:rsidP="004A0574">
      <w:pPr>
        <w:spacing w:line="158" w:lineRule="exact"/>
        <w:rPr>
          <w:rFonts w:asciiTheme="minorHAnsi" w:hAnsiTheme="minorHAnsi" w:cstheme="minorHAnsi"/>
          <w:sz w:val="20"/>
          <w:szCs w:val="20"/>
        </w:rPr>
      </w:pPr>
    </w:p>
    <w:p w14:paraId="305A9BBB" w14:textId="77777777" w:rsidR="004A0574" w:rsidRPr="004A0574" w:rsidRDefault="004A0574" w:rsidP="004A0574">
      <w:pPr>
        <w:rPr>
          <w:rFonts w:asciiTheme="minorHAnsi" w:hAnsiTheme="minorHAnsi" w:cstheme="minorHAnsi"/>
          <w:sz w:val="20"/>
          <w:szCs w:val="20"/>
        </w:rPr>
      </w:pPr>
      <w:r w:rsidRPr="004A0574">
        <w:rPr>
          <w:rFonts w:asciiTheme="minorHAnsi" w:eastAsia="Arial" w:hAnsiTheme="minorHAnsi" w:cstheme="minorHAnsi"/>
          <w:b/>
          <w:bCs/>
        </w:rPr>
        <w:t>Statement of Intent</w:t>
      </w:r>
    </w:p>
    <w:p w14:paraId="1F151CCB" w14:textId="77777777" w:rsidR="004A0574" w:rsidRPr="004A0574" w:rsidRDefault="004A0574" w:rsidP="004A0574">
      <w:pPr>
        <w:spacing w:line="238" w:lineRule="exact"/>
        <w:rPr>
          <w:rFonts w:asciiTheme="minorHAnsi" w:hAnsiTheme="minorHAnsi" w:cstheme="minorHAnsi"/>
          <w:sz w:val="20"/>
          <w:szCs w:val="20"/>
        </w:rPr>
      </w:pPr>
    </w:p>
    <w:p w14:paraId="07FE52A5" w14:textId="77777777" w:rsidR="004A0574" w:rsidRPr="004A0574" w:rsidRDefault="004A0574" w:rsidP="004A0574">
      <w:pPr>
        <w:spacing w:line="311" w:lineRule="auto"/>
        <w:jc w:val="both"/>
        <w:rPr>
          <w:rFonts w:asciiTheme="minorHAnsi" w:hAnsiTheme="minorHAnsi" w:cstheme="minorHAnsi"/>
          <w:sz w:val="20"/>
          <w:szCs w:val="20"/>
        </w:rPr>
      </w:pPr>
      <w:r w:rsidRPr="004A0574">
        <w:rPr>
          <w:rFonts w:asciiTheme="minorHAnsi" w:eastAsia="Arial" w:hAnsiTheme="minorHAnsi" w:cstheme="minorHAnsi"/>
        </w:rPr>
        <w:t>All pupils attending the school with a medical condition (meeting the above definition) must have an Individual Healthcare Plan.</w:t>
      </w:r>
    </w:p>
    <w:p w14:paraId="42B52E93" w14:textId="77777777" w:rsidR="004A0574" w:rsidRPr="004A0574" w:rsidRDefault="004A0574" w:rsidP="004A0574">
      <w:pPr>
        <w:spacing w:line="377" w:lineRule="exact"/>
        <w:rPr>
          <w:rFonts w:asciiTheme="minorHAnsi" w:hAnsiTheme="minorHAnsi" w:cstheme="minorHAnsi"/>
          <w:sz w:val="20"/>
          <w:szCs w:val="20"/>
        </w:rPr>
      </w:pPr>
    </w:p>
    <w:p w14:paraId="3BC8A4CE" w14:textId="77777777" w:rsidR="004A0574" w:rsidRPr="004A0574" w:rsidRDefault="004A0574" w:rsidP="004A0574">
      <w:pPr>
        <w:rPr>
          <w:rFonts w:asciiTheme="minorHAnsi" w:hAnsiTheme="minorHAnsi" w:cstheme="minorHAnsi"/>
          <w:sz w:val="20"/>
          <w:szCs w:val="20"/>
        </w:rPr>
      </w:pPr>
      <w:r w:rsidRPr="004A0574">
        <w:rPr>
          <w:rFonts w:asciiTheme="minorHAnsi" w:eastAsia="Arial" w:hAnsiTheme="minorHAnsi" w:cstheme="minorHAnsi"/>
          <w:b/>
          <w:bCs/>
          <w:u w:val="single"/>
        </w:rPr>
        <w:t>RESPONSIBILITIES</w:t>
      </w:r>
    </w:p>
    <w:p w14:paraId="1B673FCA" w14:textId="77777777" w:rsidR="004A0574" w:rsidRPr="004A0574" w:rsidRDefault="004A0574" w:rsidP="004A0574">
      <w:pPr>
        <w:spacing w:line="254" w:lineRule="exact"/>
        <w:rPr>
          <w:rFonts w:asciiTheme="minorHAnsi" w:hAnsiTheme="minorHAnsi" w:cstheme="minorHAnsi"/>
          <w:sz w:val="20"/>
          <w:szCs w:val="20"/>
        </w:rPr>
      </w:pPr>
    </w:p>
    <w:p w14:paraId="6306F0C3" w14:textId="77777777" w:rsidR="004A0574" w:rsidRPr="004A0574" w:rsidRDefault="004A0574" w:rsidP="004A0574">
      <w:pPr>
        <w:spacing w:line="251" w:lineRule="auto"/>
        <w:jc w:val="both"/>
        <w:rPr>
          <w:rFonts w:asciiTheme="minorHAnsi" w:hAnsiTheme="minorHAnsi" w:cstheme="minorHAnsi"/>
          <w:sz w:val="20"/>
          <w:szCs w:val="20"/>
        </w:rPr>
      </w:pPr>
      <w:r w:rsidRPr="004A0574">
        <w:rPr>
          <w:rFonts w:asciiTheme="minorHAnsi" w:eastAsia="Arial" w:hAnsiTheme="minorHAnsi" w:cstheme="minorHAnsi"/>
        </w:rPr>
        <w:t xml:space="preserve">It is important that responsibilities for pupils’ safety is clearly </w:t>
      </w:r>
      <w:proofErr w:type="gramStart"/>
      <w:r w:rsidRPr="004A0574">
        <w:rPr>
          <w:rFonts w:asciiTheme="minorHAnsi" w:eastAsia="Arial" w:hAnsiTheme="minorHAnsi" w:cstheme="minorHAnsi"/>
        </w:rPr>
        <w:t>defined</w:t>
      </w:r>
      <w:proofErr w:type="gramEnd"/>
      <w:r w:rsidRPr="004A0574">
        <w:rPr>
          <w:rFonts w:asciiTheme="minorHAnsi" w:eastAsia="Arial" w:hAnsiTheme="minorHAnsi" w:cstheme="minorHAnsi"/>
        </w:rPr>
        <w:t xml:space="preserve"> and that each person involved with pupils medical needs is aware of what is expected of them. Close co-operation between school, parents, health professionals and other agencies will help provide a suitably supportive environment for pupils with medical needs.</w:t>
      </w:r>
    </w:p>
    <w:p w14:paraId="1C4F5484" w14:textId="77777777" w:rsidR="004A0574" w:rsidRPr="004A0574" w:rsidRDefault="004A0574" w:rsidP="004A0574">
      <w:pPr>
        <w:spacing w:line="205" w:lineRule="exact"/>
        <w:rPr>
          <w:rFonts w:asciiTheme="minorHAnsi" w:hAnsiTheme="minorHAnsi" w:cstheme="minorHAnsi"/>
          <w:sz w:val="20"/>
          <w:szCs w:val="20"/>
        </w:rPr>
      </w:pPr>
    </w:p>
    <w:p w14:paraId="2A6A001B" w14:textId="77777777" w:rsidR="004A0574" w:rsidRPr="004A0574" w:rsidRDefault="004A0574" w:rsidP="004A0574">
      <w:pPr>
        <w:rPr>
          <w:rFonts w:asciiTheme="minorHAnsi" w:hAnsiTheme="minorHAnsi" w:cstheme="minorHAnsi"/>
          <w:sz w:val="20"/>
          <w:szCs w:val="20"/>
        </w:rPr>
      </w:pPr>
      <w:r w:rsidRPr="004A0574">
        <w:rPr>
          <w:rFonts w:asciiTheme="minorHAnsi" w:eastAsia="Arial" w:hAnsiTheme="minorHAnsi" w:cstheme="minorHAnsi"/>
          <w:b/>
          <w:bCs/>
          <w:u w:val="single"/>
        </w:rPr>
        <w:t xml:space="preserve">The Local </w:t>
      </w:r>
      <w:proofErr w:type="spellStart"/>
      <w:r w:rsidRPr="004A0574">
        <w:rPr>
          <w:rFonts w:asciiTheme="minorHAnsi" w:eastAsia="Arial" w:hAnsiTheme="minorHAnsi" w:cstheme="minorHAnsi"/>
          <w:b/>
          <w:bCs/>
          <w:u w:val="single"/>
        </w:rPr>
        <w:t>Autority</w:t>
      </w:r>
      <w:proofErr w:type="spellEnd"/>
    </w:p>
    <w:p w14:paraId="3F92CF78" w14:textId="77777777" w:rsidR="004A0574" w:rsidRPr="004A0574" w:rsidRDefault="004A0574" w:rsidP="004A0574">
      <w:pPr>
        <w:spacing w:line="254" w:lineRule="exact"/>
        <w:rPr>
          <w:rFonts w:asciiTheme="minorHAnsi" w:hAnsiTheme="minorHAnsi" w:cstheme="minorHAnsi"/>
          <w:sz w:val="20"/>
          <w:szCs w:val="20"/>
        </w:rPr>
      </w:pPr>
    </w:p>
    <w:p w14:paraId="7E2E0941" w14:textId="77777777" w:rsidR="004A0574" w:rsidRPr="004A0574" w:rsidRDefault="004A0574" w:rsidP="004A0574">
      <w:pPr>
        <w:spacing w:line="249" w:lineRule="auto"/>
        <w:jc w:val="both"/>
        <w:rPr>
          <w:rFonts w:asciiTheme="minorHAnsi" w:hAnsiTheme="minorHAnsi" w:cstheme="minorHAnsi"/>
          <w:sz w:val="20"/>
          <w:szCs w:val="20"/>
        </w:rPr>
      </w:pPr>
      <w:r w:rsidRPr="004A0574">
        <w:rPr>
          <w:rFonts w:asciiTheme="minorHAnsi" w:eastAsia="Arial" w:hAnsiTheme="minorHAnsi" w:cstheme="minorHAnsi"/>
        </w:rPr>
        <w:t xml:space="preserve">The LA is responsible under the Health and Safety at Work Act 1974, for making sure that a school has a Health and Safety Policy. This should include procedures for supporting pupils with medical </w:t>
      </w:r>
      <w:proofErr w:type="gramStart"/>
      <w:r w:rsidRPr="004A0574">
        <w:rPr>
          <w:rFonts w:asciiTheme="minorHAnsi" w:eastAsia="Arial" w:hAnsiTheme="minorHAnsi" w:cstheme="minorHAnsi"/>
        </w:rPr>
        <w:t>needs, and</w:t>
      </w:r>
      <w:proofErr w:type="gramEnd"/>
      <w:r w:rsidRPr="004A0574">
        <w:rPr>
          <w:rFonts w:asciiTheme="minorHAnsi" w:eastAsia="Arial" w:hAnsiTheme="minorHAnsi" w:cstheme="minorHAnsi"/>
        </w:rPr>
        <w:t xml:space="preserve"> managing medication. In the event of legal action over an allegation of negligence, the employer rather than the employee is likely to be held responsible. It is the employer’s responsibility to ensure that correct procedures are followed.</w:t>
      </w:r>
    </w:p>
    <w:p w14:paraId="4725FA93" w14:textId="77777777" w:rsidR="004A0574" w:rsidRPr="004A0574" w:rsidRDefault="004A0574" w:rsidP="004A0574">
      <w:pPr>
        <w:spacing w:line="206" w:lineRule="exact"/>
        <w:rPr>
          <w:rFonts w:asciiTheme="minorHAnsi" w:hAnsiTheme="minorHAnsi" w:cstheme="minorHAnsi"/>
          <w:sz w:val="20"/>
          <w:szCs w:val="20"/>
        </w:rPr>
      </w:pPr>
    </w:p>
    <w:p w14:paraId="170AABE7" w14:textId="77777777" w:rsidR="004A0574" w:rsidRPr="004A0574" w:rsidRDefault="004A0574" w:rsidP="004A0574">
      <w:pPr>
        <w:spacing w:line="287" w:lineRule="auto"/>
        <w:jc w:val="both"/>
        <w:rPr>
          <w:rFonts w:asciiTheme="minorHAnsi" w:hAnsiTheme="minorHAnsi" w:cstheme="minorHAnsi"/>
          <w:sz w:val="20"/>
          <w:szCs w:val="20"/>
        </w:rPr>
      </w:pPr>
      <w:r w:rsidRPr="004A0574">
        <w:rPr>
          <w:rFonts w:asciiTheme="minorHAnsi" w:eastAsia="Arial" w:hAnsiTheme="minorHAnsi" w:cstheme="minorHAnsi"/>
        </w:rPr>
        <w:t xml:space="preserve">Where pupils would not receive a suitable education in a mainstream school because of their health needs, the Local Authority has a duty to make other arrangements. Please refer to the Local Offer for more details. Statutory guidance for local authorities sets out that they should be ready to </w:t>
      </w:r>
      <w:proofErr w:type="gramStart"/>
      <w:r w:rsidRPr="004A0574">
        <w:rPr>
          <w:rFonts w:asciiTheme="minorHAnsi" w:eastAsia="Arial" w:hAnsiTheme="minorHAnsi" w:cstheme="minorHAnsi"/>
        </w:rPr>
        <w:t>make arrangements</w:t>
      </w:r>
      <w:proofErr w:type="gramEnd"/>
      <w:r w:rsidRPr="004A0574">
        <w:rPr>
          <w:rFonts w:asciiTheme="minorHAnsi" w:eastAsia="Arial" w:hAnsiTheme="minorHAnsi" w:cstheme="minorHAnsi"/>
        </w:rPr>
        <w:t xml:space="preserve"> under this duty when it is clear that a child will be away from school for 15 days or more because of health needs.</w:t>
      </w:r>
    </w:p>
    <w:p w14:paraId="0F716FDF" w14:textId="77777777" w:rsidR="004A0574" w:rsidRPr="004A0574" w:rsidRDefault="004A0574" w:rsidP="004A0574">
      <w:pPr>
        <w:spacing w:line="149" w:lineRule="exact"/>
        <w:rPr>
          <w:rFonts w:asciiTheme="minorHAnsi" w:hAnsiTheme="minorHAnsi" w:cstheme="minorHAnsi"/>
          <w:sz w:val="20"/>
          <w:szCs w:val="20"/>
        </w:rPr>
      </w:pPr>
    </w:p>
    <w:p w14:paraId="0DDD8546" w14:textId="77777777" w:rsidR="004A0574" w:rsidRPr="004A0574" w:rsidRDefault="004A0574" w:rsidP="004A0574">
      <w:pPr>
        <w:rPr>
          <w:rFonts w:asciiTheme="minorHAnsi" w:hAnsiTheme="minorHAnsi" w:cstheme="minorHAnsi"/>
          <w:sz w:val="20"/>
          <w:szCs w:val="20"/>
        </w:rPr>
      </w:pPr>
      <w:r w:rsidRPr="004A0574">
        <w:rPr>
          <w:rFonts w:asciiTheme="minorHAnsi" w:eastAsia="Arial" w:hAnsiTheme="minorHAnsi" w:cstheme="minorHAnsi"/>
          <w:b/>
          <w:bCs/>
          <w:u w:val="single"/>
        </w:rPr>
        <w:t>GOVERNORS</w:t>
      </w:r>
    </w:p>
    <w:p w14:paraId="064E77F2" w14:textId="77777777" w:rsidR="004A0574" w:rsidRPr="004A0574" w:rsidRDefault="004A0574" w:rsidP="004A0574">
      <w:pPr>
        <w:spacing w:line="238" w:lineRule="exact"/>
        <w:rPr>
          <w:rFonts w:asciiTheme="minorHAnsi" w:hAnsiTheme="minorHAnsi" w:cstheme="minorHAnsi"/>
          <w:sz w:val="20"/>
          <w:szCs w:val="20"/>
        </w:rPr>
      </w:pPr>
    </w:p>
    <w:p w14:paraId="0B5C2428" w14:textId="77777777" w:rsidR="004A0574" w:rsidRPr="004A0574" w:rsidRDefault="004A0574" w:rsidP="004A0574">
      <w:pPr>
        <w:spacing w:line="287" w:lineRule="auto"/>
        <w:jc w:val="both"/>
        <w:rPr>
          <w:rFonts w:asciiTheme="minorHAnsi" w:hAnsiTheme="minorHAnsi" w:cstheme="minorHAnsi"/>
          <w:sz w:val="20"/>
          <w:szCs w:val="20"/>
        </w:rPr>
      </w:pPr>
      <w:r w:rsidRPr="004A0574">
        <w:rPr>
          <w:rFonts w:asciiTheme="minorHAnsi" w:eastAsia="Arial" w:hAnsiTheme="minorHAnsi" w:cstheme="minorHAnsi"/>
        </w:rPr>
        <w:t>The Governing body must ensure that arrangements are in place in school to support students with medical conditions. In doing so, they should ensure that such children can access and enjoy the same opportunities at school as any other child. The school, Local Authority, health professionals and other support services should work together to ensure that children with medical conditions receive a full education.</w:t>
      </w:r>
    </w:p>
    <w:p w14:paraId="68E3D092" w14:textId="77777777" w:rsidR="004A0574" w:rsidRPr="004A0574" w:rsidRDefault="004A0574" w:rsidP="004A0574">
      <w:pPr>
        <w:rPr>
          <w:rFonts w:asciiTheme="minorHAnsi" w:hAnsiTheme="minorHAnsi" w:cstheme="minorHAnsi"/>
        </w:rPr>
        <w:sectPr w:rsidR="004A0574" w:rsidRPr="004A0574">
          <w:pgSz w:w="11900" w:h="16837"/>
          <w:pgMar w:top="1440" w:right="726" w:bottom="169" w:left="720" w:header="0" w:footer="0" w:gutter="0"/>
          <w:cols w:space="720" w:equalWidth="0">
            <w:col w:w="10460"/>
          </w:cols>
        </w:sectPr>
      </w:pPr>
    </w:p>
    <w:p w14:paraId="06C55A2B" w14:textId="77777777" w:rsidR="004A0574" w:rsidRPr="004A0574" w:rsidRDefault="004A0574" w:rsidP="004A0574">
      <w:pPr>
        <w:spacing w:line="336" w:lineRule="exact"/>
        <w:rPr>
          <w:rFonts w:asciiTheme="minorHAnsi" w:hAnsiTheme="minorHAnsi" w:cstheme="minorHAnsi"/>
          <w:sz w:val="20"/>
          <w:szCs w:val="20"/>
        </w:rPr>
      </w:pPr>
    </w:p>
    <w:p w14:paraId="5C20D107" w14:textId="77777777" w:rsidR="004A0574" w:rsidRPr="004A0574" w:rsidRDefault="004A0574" w:rsidP="004A0574">
      <w:pPr>
        <w:spacing w:line="287" w:lineRule="auto"/>
        <w:jc w:val="both"/>
        <w:rPr>
          <w:rFonts w:asciiTheme="minorHAnsi" w:hAnsiTheme="minorHAnsi" w:cstheme="minorHAnsi"/>
          <w:sz w:val="20"/>
          <w:szCs w:val="20"/>
        </w:rPr>
      </w:pPr>
      <w:r w:rsidRPr="004A0574">
        <w:rPr>
          <w:rFonts w:asciiTheme="minorHAnsi" w:eastAsia="Arial" w:hAnsiTheme="minorHAnsi" w:cstheme="minorHAnsi"/>
        </w:rPr>
        <w:t>The Governing body should ensure that the school’s leaders liaise with health and social care professionals, students and parents to ensure that the needs of children with medical conditions are effectively supported. The needs of each individual child must be considered and how their medical condition impacts on their school life.</w:t>
      </w:r>
    </w:p>
    <w:p w14:paraId="71FFD63A" w14:textId="77777777" w:rsidR="004A0574" w:rsidRPr="004A0574" w:rsidRDefault="004A0574" w:rsidP="004A0574">
      <w:pPr>
        <w:spacing w:line="150" w:lineRule="exact"/>
        <w:rPr>
          <w:rFonts w:asciiTheme="minorHAnsi" w:hAnsiTheme="minorHAnsi" w:cstheme="minorHAnsi"/>
          <w:sz w:val="20"/>
          <w:szCs w:val="20"/>
        </w:rPr>
      </w:pPr>
    </w:p>
    <w:p w14:paraId="7ECA635B" w14:textId="77777777" w:rsidR="004A0574" w:rsidRPr="004A0574" w:rsidRDefault="004A0574" w:rsidP="004A0574">
      <w:pPr>
        <w:spacing w:line="287" w:lineRule="auto"/>
        <w:jc w:val="both"/>
        <w:rPr>
          <w:rFonts w:asciiTheme="minorHAnsi" w:hAnsiTheme="minorHAnsi" w:cstheme="minorHAnsi"/>
          <w:sz w:val="20"/>
          <w:szCs w:val="20"/>
        </w:rPr>
      </w:pPr>
      <w:r w:rsidRPr="004A0574">
        <w:rPr>
          <w:rFonts w:asciiTheme="minorHAnsi" w:eastAsia="Arial" w:hAnsiTheme="minorHAnsi" w:cstheme="minorHAnsi"/>
        </w:rPr>
        <w:t>The Governing body should ensure that the arrangements they put in place are sufficient to meet their statutory responsibilities and should ensure that policies, plans, procedures and systems are properly and effectively implemented. This aligns with their wider safeguarding duties. Policies should be reviewed regularly and be readily accessible to parents and school staff.</w:t>
      </w:r>
    </w:p>
    <w:p w14:paraId="355296AA" w14:textId="77777777" w:rsidR="004A0574" w:rsidRPr="004A0574" w:rsidRDefault="004A0574" w:rsidP="004A0574">
      <w:pPr>
        <w:spacing w:line="150" w:lineRule="exact"/>
        <w:rPr>
          <w:rFonts w:asciiTheme="minorHAnsi" w:hAnsiTheme="minorHAnsi" w:cstheme="minorHAnsi"/>
          <w:sz w:val="20"/>
          <w:szCs w:val="20"/>
        </w:rPr>
      </w:pPr>
    </w:p>
    <w:p w14:paraId="3C6AD44B" w14:textId="77777777" w:rsidR="004A0574" w:rsidRPr="004A0574" w:rsidRDefault="004A0574" w:rsidP="004A0574">
      <w:pPr>
        <w:rPr>
          <w:rFonts w:asciiTheme="minorHAnsi" w:hAnsiTheme="minorHAnsi" w:cstheme="minorHAnsi"/>
          <w:sz w:val="20"/>
          <w:szCs w:val="20"/>
        </w:rPr>
      </w:pPr>
      <w:r w:rsidRPr="004A0574">
        <w:rPr>
          <w:rFonts w:asciiTheme="minorHAnsi" w:eastAsia="Arial" w:hAnsiTheme="minorHAnsi" w:cstheme="minorHAnsi"/>
        </w:rPr>
        <w:t>The Governing body will ensure that:</w:t>
      </w:r>
    </w:p>
    <w:p w14:paraId="695F2799" w14:textId="77777777" w:rsidR="004A0574" w:rsidRPr="004A0574" w:rsidRDefault="004A0574" w:rsidP="004A0574">
      <w:pPr>
        <w:spacing w:line="237" w:lineRule="exact"/>
        <w:rPr>
          <w:rFonts w:asciiTheme="minorHAnsi" w:hAnsiTheme="minorHAnsi" w:cstheme="minorHAnsi"/>
          <w:sz w:val="20"/>
          <w:szCs w:val="20"/>
        </w:rPr>
      </w:pPr>
    </w:p>
    <w:p w14:paraId="027EF712" w14:textId="77777777" w:rsidR="004A0574" w:rsidRPr="00A47FAA" w:rsidRDefault="004A0574" w:rsidP="00A47FAA">
      <w:pPr>
        <w:pStyle w:val="ListParagraph"/>
        <w:numPr>
          <w:ilvl w:val="0"/>
          <w:numId w:val="23"/>
        </w:numPr>
        <w:tabs>
          <w:tab w:val="left" w:pos="720"/>
        </w:tabs>
        <w:rPr>
          <w:rFonts w:asciiTheme="minorHAnsi" w:eastAsia="Symbol" w:hAnsiTheme="minorHAnsi" w:cstheme="minorHAnsi"/>
        </w:rPr>
      </w:pPr>
      <w:r w:rsidRPr="00A47FAA">
        <w:rPr>
          <w:rFonts w:asciiTheme="minorHAnsi" w:eastAsia="Arial" w:hAnsiTheme="minorHAnsi" w:cstheme="minorHAnsi"/>
        </w:rPr>
        <w:t>The Headteacher implements this policy effectively.</w:t>
      </w:r>
    </w:p>
    <w:p w14:paraId="5BD922E3" w14:textId="77777777" w:rsidR="004A0574" w:rsidRPr="004A0574" w:rsidRDefault="004A0574" w:rsidP="00A47FAA">
      <w:pPr>
        <w:spacing w:line="234" w:lineRule="exact"/>
        <w:rPr>
          <w:rFonts w:asciiTheme="minorHAnsi" w:eastAsia="Symbol" w:hAnsiTheme="minorHAnsi" w:cstheme="minorHAnsi"/>
        </w:rPr>
      </w:pPr>
    </w:p>
    <w:p w14:paraId="341C44E5" w14:textId="77777777" w:rsidR="004A0574" w:rsidRPr="00A47FAA" w:rsidRDefault="004A0574" w:rsidP="00A47FAA">
      <w:pPr>
        <w:pStyle w:val="ListParagraph"/>
        <w:numPr>
          <w:ilvl w:val="0"/>
          <w:numId w:val="23"/>
        </w:numPr>
        <w:tabs>
          <w:tab w:val="left" w:pos="720"/>
        </w:tabs>
        <w:spacing w:line="306" w:lineRule="auto"/>
        <w:rPr>
          <w:rFonts w:asciiTheme="minorHAnsi" w:eastAsia="Symbol" w:hAnsiTheme="minorHAnsi" w:cstheme="minorHAnsi"/>
        </w:rPr>
      </w:pPr>
      <w:r w:rsidRPr="00A47FAA">
        <w:rPr>
          <w:rFonts w:asciiTheme="minorHAnsi" w:eastAsia="Arial" w:hAnsiTheme="minorHAnsi" w:cstheme="minorHAnsi"/>
        </w:rPr>
        <w:t>The individual healthcare plans are devised, implemented and monitored by the Headteacher working in partnership with the parents, pupil, SENCo and relevant healthcare professionals.</w:t>
      </w:r>
    </w:p>
    <w:p w14:paraId="3B8BDB49" w14:textId="77777777" w:rsidR="004A0574" w:rsidRPr="004A0574" w:rsidRDefault="004A0574" w:rsidP="00A47FAA">
      <w:pPr>
        <w:spacing w:line="125" w:lineRule="exact"/>
        <w:rPr>
          <w:rFonts w:asciiTheme="minorHAnsi" w:eastAsia="Symbol" w:hAnsiTheme="minorHAnsi" w:cstheme="minorHAnsi"/>
        </w:rPr>
      </w:pPr>
    </w:p>
    <w:p w14:paraId="7F684E0A" w14:textId="77777777" w:rsidR="004A0574" w:rsidRPr="00A47FAA" w:rsidRDefault="004A0574" w:rsidP="00A47FAA">
      <w:pPr>
        <w:pStyle w:val="ListParagraph"/>
        <w:numPr>
          <w:ilvl w:val="0"/>
          <w:numId w:val="23"/>
        </w:numPr>
        <w:tabs>
          <w:tab w:val="left" w:pos="720"/>
        </w:tabs>
        <w:rPr>
          <w:rFonts w:asciiTheme="minorHAnsi" w:eastAsia="Symbol" w:hAnsiTheme="minorHAnsi" w:cstheme="minorHAnsi"/>
        </w:rPr>
      </w:pPr>
      <w:r w:rsidRPr="00A47FAA">
        <w:rPr>
          <w:rFonts w:asciiTheme="minorHAnsi" w:eastAsia="Arial" w:hAnsiTheme="minorHAnsi" w:cstheme="minorHAnsi"/>
        </w:rPr>
        <w:t>Written records are kept of all medicines administered to children.</w:t>
      </w:r>
    </w:p>
    <w:p w14:paraId="5F86E39F" w14:textId="77777777" w:rsidR="004A0574" w:rsidRPr="004A0574" w:rsidRDefault="004A0574" w:rsidP="00A47FAA">
      <w:pPr>
        <w:spacing w:line="234" w:lineRule="exact"/>
        <w:rPr>
          <w:rFonts w:asciiTheme="minorHAnsi" w:eastAsia="Symbol" w:hAnsiTheme="minorHAnsi" w:cstheme="minorHAnsi"/>
        </w:rPr>
      </w:pPr>
    </w:p>
    <w:p w14:paraId="54D72CB1" w14:textId="77777777" w:rsidR="004A0574" w:rsidRPr="00A47FAA" w:rsidRDefault="004A0574" w:rsidP="00A47FAA">
      <w:pPr>
        <w:pStyle w:val="ListParagraph"/>
        <w:numPr>
          <w:ilvl w:val="0"/>
          <w:numId w:val="23"/>
        </w:numPr>
        <w:tabs>
          <w:tab w:val="left" w:pos="720"/>
        </w:tabs>
        <w:spacing w:line="306" w:lineRule="auto"/>
        <w:rPr>
          <w:rFonts w:asciiTheme="minorHAnsi" w:eastAsia="Symbol" w:hAnsiTheme="minorHAnsi" w:cstheme="minorHAnsi"/>
        </w:rPr>
      </w:pPr>
      <w:r w:rsidRPr="00A47FAA">
        <w:rPr>
          <w:rFonts w:asciiTheme="minorHAnsi" w:eastAsia="Arial" w:hAnsiTheme="minorHAnsi" w:cstheme="minorHAnsi"/>
        </w:rPr>
        <w:t>All healthcare plans (IHPs) actively support students with medical conditions to participate in school trips and visits, or in sporting activities, and not prevent them from doing so.</w:t>
      </w:r>
    </w:p>
    <w:p w14:paraId="5DDA6BA6" w14:textId="77777777" w:rsidR="004A0574" w:rsidRPr="004A0574" w:rsidRDefault="004A0574" w:rsidP="00A47FAA">
      <w:pPr>
        <w:spacing w:line="125" w:lineRule="exact"/>
        <w:rPr>
          <w:rFonts w:asciiTheme="minorHAnsi" w:eastAsia="Symbol" w:hAnsiTheme="minorHAnsi" w:cstheme="minorHAnsi"/>
        </w:rPr>
      </w:pPr>
    </w:p>
    <w:p w14:paraId="1F60A7FB" w14:textId="77777777" w:rsidR="004A0574" w:rsidRPr="00A47FAA" w:rsidRDefault="004A0574" w:rsidP="00A47FAA">
      <w:pPr>
        <w:pStyle w:val="ListParagraph"/>
        <w:numPr>
          <w:ilvl w:val="0"/>
          <w:numId w:val="23"/>
        </w:numPr>
        <w:tabs>
          <w:tab w:val="left" w:pos="720"/>
        </w:tabs>
        <w:rPr>
          <w:rFonts w:asciiTheme="minorHAnsi" w:eastAsia="Symbol" w:hAnsiTheme="minorHAnsi" w:cstheme="minorHAnsi"/>
        </w:rPr>
      </w:pPr>
      <w:r w:rsidRPr="00A47FAA">
        <w:rPr>
          <w:rFonts w:asciiTheme="minorHAnsi" w:eastAsia="Arial" w:hAnsiTheme="minorHAnsi" w:cstheme="minorHAnsi"/>
        </w:rPr>
        <w:t>That staff are properly trained to provide the support that students need.</w:t>
      </w:r>
    </w:p>
    <w:p w14:paraId="5A191881" w14:textId="77777777" w:rsidR="004A0574" w:rsidRPr="004A0574" w:rsidRDefault="004A0574" w:rsidP="00A47FAA">
      <w:pPr>
        <w:spacing w:line="234" w:lineRule="exact"/>
        <w:rPr>
          <w:rFonts w:asciiTheme="minorHAnsi" w:eastAsia="Symbol" w:hAnsiTheme="minorHAnsi" w:cstheme="minorHAnsi"/>
        </w:rPr>
      </w:pPr>
    </w:p>
    <w:p w14:paraId="0FCE0247" w14:textId="77777777" w:rsidR="004A0574" w:rsidRPr="00A47FAA" w:rsidRDefault="004A0574" w:rsidP="00A47FAA">
      <w:pPr>
        <w:pStyle w:val="ListParagraph"/>
        <w:numPr>
          <w:ilvl w:val="0"/>
          <w:numId w:val="23"/>
        </w:numPr>
        <w:tabs>
          <w:tab w:val="left" w:pos="720"/>
        </w:tabs>
        <w:rPr>
          <w:rFonts w:asciiTheme="minorHAnsi" w:eastAsia="Symbol" w:hAnsiTheme="minorHAnsi" w:cstheme="minorHAnsi"/>
        </w:rPr>
      </w:pPr>
      <w:r w:rsidRPr="00A47FAA">
        <w:rPr>
          <w:rFonts w:asciiTheme="minorHAnsi" w:eastAsia="Arial" w:hAnsiTheme="minorHAnsi" w:cstheme="minorHAnsi"/>
        </w:rPr>
        <w:t xml:space="preserve">That the school’s policy sets out what should happen in </w:t>
      </w:r>
      <w:proofErr w:type="gramStart"/>
      <w:r w:rsidRPr="00A47FAA">
        <w:rPr>
          <w:rFonts w:asciiTheme="minorHAnsi" w:eastAsia="Arial" w:hAnsiTheme="minorHAnsi" w:cstheme="minorHAnsi"/>
        </w:rPr>
        <w:t>an emergency situation</w:t>
      </w:r>
      <w:proofErr w:type="gramEnd"/>
      <w:r w:rsidRPr="00A47FAA">
        <w:rPr>
          <w:rFonts w:asciiTheme="minorHAnsi" w:eastAsia="Arial" w:hAnsiTheme="minorHAnsi" w:cstheme="minorHAnsi"/>
        </w:rPr>
        <w:t>.</w:t>
      </w:r>
    </w:p>
    <w:p w14:paraId="6D3A2978" w14:textId="77777777" w:rsidR="004A0574" w:rsidRPr="004A0574" w:rsidRDefault="004A0574" w:rsidP="00A47FAA">
      <w:pPr>
        <w:spacing w:line="234" w:lineRule="exact"/>
        <w:rPr>
          <w:rFonts w:asciiTheme="minorHAnsi" w:eastAsia="Symbol" w:hAnsiTheme="minorHAnsi" w:cstheme="minorHAnsi"/>
        </w:rPr>
      </w:pPr>
    </w:p>
    <w:p w14:paraId="6B55CBF7" w14:textId="77777777" w:rsidR="004A0574" w:rsidRPr="00A47FAA" w:rsidRDefault="004A0574" w:rsidP="00A47FAA">
      <w:pPr>
        <w:pStyle w:val="ListParagraph"/>
        <w:numPr>
          <w:ilvl w:val="0"/>
          <w:numId w:val="23"/>
        </w:numPr>
        <w:tabs>
          <w:tab w:val="left" w:pos="720"/>
        </w:tabs>
        <w:spacing w:line="306" w:lineRule="auto"/>
        <w:ind w:right="20"/>
        <w:rPr>
          <w:rFonts w:asciiTheme="minorHAnsi" w:eastAsia="Symbol" w:hAnsiTheme="minorHAnsi" w:cstheme="minorHAnsi"/>
        </w:rPr>
      </w:pPr>
      <w:r w:rsidRPr="00A47FAA">
        <w:rPr>
          <w:rFonts w:asciiTheme="minorHAnsi" w:eastAsia="Arial" w:hAnsiTheme="minorHAnsi" w:cstheme="minorHAnsi"/>
        </w:rPr>
        <w:t>That the appropriate level of insurance is in place and appropriately reflects the level of risk, with risk assessment being carried, when appropriate.</w:t>
      </w:r>
    </w:p>
    <w:p w14:paraId="557EA7CF" w14:textId="77777777" w:rsidR="004A0574" w:rsidRPr="004A0574" w:rsidRDefault="004A0574" w:rsidP="00A47FAA">
      <w:pPr>
        <w:spacing w:line="125" w:lineRule="exact"/>
        <w:rPr>
          <w:rFonts w:asciiTheme="minorHAnsi" w:eastAsia="Symbol" w:hAnsiTheme="minorHAnsi" w:cstheme="minorHAnsi"/>
        </w:rPr>
      </w:pPr>
    </w:p>
    <w:p w14:paraId="76F88B62" w14:textId="77777777" w:rsidR="004A0574" w:rsidRPr="00A47FAA" w:rsidRDefault="004A0574" w:rsidP="00A47FAA">
      <w:pPr>
        <w:pStyle w:val="ListParagraph"/>
        <w:numPr>
          <w:ilvl w:val="0"/>
          <w:numId w:val="23"/>
        </w:numPr>
        <w:tabs>
          <w:tab w:val="left" w:pos="720"/>
        </w:tabs>
        <w:spacing w:line="306" w:lineRule="auto"/>
        <w:rPr>
          <w:rFonts w:asciiTheme="minorHAnsi" w:eastAsia="Symbol" w:hAnsiTheme="minorHAnsi" w:cstheme="minorHAnsi"/>
        </w:rPr>
      </w:pPr>
      <w:r w:rsidRPr="00A47FAA">
        <w:rPr>
          <w:rFonts w:asciiTheme="minorHAnsi" w:eastAsia="Arial" w:hAnsiTheme="minorHAnsi" w:cstheme="minorHAnsi"/>
        </w:rPr>
        <w:t>That the school provides parents with information about the Local Offer and the School Offer including information displayed on the school website.</w:t>
      </w:r>
    </w:p>
    <w:p w14:paraId="380830FA" w14:textId="77777777" w:rsidR="004A0574" w:rsidRPr="004A0574" w:rsidRDefault="004A0574" w:rsidP="00A47FAA">
      <w:pPr>
        <w:spacing w:line="125" w:lineRule="exact"/>
        <w:rPr>
          <w:rFonts w:asciiTheme="minorHAnsi" w:eastAsia="Symbol" w:hAnsiTheme="minorHAnsi" w:cstheme="minorHAnsi"/>
        </w:rPr>
      </w:pPr>
    </w:p>
    <w:p w14:paraId="2D4BC2C2" w14:textId="77777777" w:rsidR="004A0574" w:rsidRPr="00A47FAA" w:rsidRDefault="004A0574" w:rsidP="00A47FAA">
      <w:pPr>
        <w:pStyle w:val="ListParagraph"/>
        <w:numPr>
          <w:ilvl w:val="0"/>
          <w:numId w:val="23"/>
        </w:numPr>
        <w:tabs>
          <w:tab w:val="left" w:pos="720"/>
        </w:tabs>
        <w:spacing w:line="306" w:lineRule="auto"/>
        <w:rPr>
          <w:rFonts w:asciiTheme="minorHAnsi" w:eastAsia="Symbol" w:hAnsiTheme="minorHAnsi" w:cstheme="minorHAnsi"/>
        </w:rPr>
      </w:pPr>
      <w:r w:rsidRPr="00A47FAA">
        <w:rPr>
          <w:rFonts w:asciiTheme="minorHAnsi" w:eastAsia="Arial" w:hAnsiTheme="minorHAnsi" w:cstheme="minorHAnsi"/>
        </w:rPr>
        <w:t>That parents provide the school with sufficient and up-to-date information about their child’s medical needs. This will be prompted with an annual data check.</w:t>
      </w:r>
    </w:p>
    <w:p w14:paraId="4E7B6172" w14:textId="77777777" w:rsidR="004A0574" w:rsidRPr="004A0574" w:rsidRDefault="004A0574" w:rsidP="004A0574">
      <w:pPr>
        <w:spacing w:line="125" w:lineRule="exact"/>
        <w:rPr>
          <w:rFonts w:asciiTheme="minorHAnsi" w:hAnsiTheme="minorHAnsi" w:cstheme="minorHAnsi"/>
          <w:sz w:val="20"/>
          <w:szCs w:val="20"/>
        </w:rPr>
      </w:pPr>
    </w:p>
    <w:p w14:paraId="6E562B80" w14:textId="77777777" w:rsidR="004A0574" w:rsidRPr="004A0574" w:rsidRDefault="004A0574" w:rsidP="004A0574">
      <w:pPr>
        <w:rPr>
          <w:rFonts w:asciiTheme="minorHAnsi" w:hAnsiTheme="minorHAnsi" w:cstheme="minorHAnsi"/>
          <w:sz w:val="20"/>
          <w:szCs w:val="20"/>
        </w:rPr>
      </w:pPr>
      <w:r w:rsidRPr="004A0574">
        <w:rPr>
          <w:rFonts w:asciiTheme="minorHAnsi" w:eastAsia="Arial" w:hAnsiTheme="minorHAnsi" w:cstheme="minorHAnsi"/>
          <w:b/>
          <w:bCs/>
          <w:u w:val="single"/>
        </w:rPr>
        <w:t>THE HEADTEACHER</w:t>
      </w:r>
    </w:p>
    <w:p w14:paraId="7ACFCC93" w14:textId="77777777" w:rsidR="004A0574" w:rsidRPr="004A0574" w:rsidRDefault="004A0574" w:rsidP="004A0574">
      <w:pPr>
        <w:spacing w:line="254" w:lineRule="exact"/>
        <w:rPr>
          <w:rFonts w:asciiTheme="minorHAnsi" w:hAnsiTheme="minorHAnsi" w:cstheme="minorHAnsi"/>
          <w:sz w:val="20"/>
          <w:szCs w:val="20"/>
        </w:rPr>
      </w:pPr>
    </w:p>
    <w:p w14:paraId="10E82601" w14:textId="77777777" w:rsidR="004A0574" w:rsidRPr="004A0574" w:rsidRDefault="004A0574" w:rsidP="004A0574">
      <w:pPr>
        <w:rPr>
          <w:rFonts w:asciiTheme="minorHAnsi" w:hAnsiTheme="minorHAnsi" w:cstheme="minorHAnsi"/>
          <w:sz w:val="20"/>
          <w:szCs w:val="20"/>
        </w:rPr>
      </w:pPr>
      <w:r w:rsidRPr="004A0574">
        <w:rPr>
          <w:rFonts w:asciiTheme="minorHAnsi" w:eastAsia="Arial" w:hAnsiTheme="minorHAnsi" w:cstheme="minorHAnsi"/>
        </w:rPr>
        <w:t>The Headteacher:</w:t>
      </w:r>
    </w:p>
    <w:p w14:paraId="3506BEEB" w14:textId="77777777" w:rsidR="004A0574" w:rsidRPr="004A0574" w:rsidRDefault="004A0574" w:rsidP="004A0574">
      <w:pPr>
        <w:spacing w:line="253" w:lineRule="exact"/>
        <w:rPr>
          <w:rFonts w:asciiTheme="minorHAnsi" w:hAnsiTheme="minorHAnsi" w:cstheme="minorHAnsi"/>
          <w:sz w:val="20"/>
          <w:szCs w:val="20"/>
        </w:rPr>
      </w:pPr>
    </w:p>
    <w:p w14:paraId="5ED70CF2" w14:textId="77777777" w:rsidR="004A0574" w:rsidRPr="00A47FAA" w:rsidRDefault="004A0574" w:rsidP="00A47FAA">
      <w:pPr>
        <w:pStyle w:val="ListParagraph"/>
        <w:numPr>
          <w:ilvl w:val="0"/>
          <w:numId w:val="13"/>
        </w:numPr>
        <w:tabs>
          <w:tab w:val="left" w:pos="720"/>
        </w:tabs>
        <w:spacing w:line="237" w:lineRule="auto"/>
        <w:ind w:right="20"/>
        <w:rPr>
          <w:rFonts w:asciiTheme="minorHAnsi" w:eastAsia="Symbol" w:hAnsiTheme="minorHAnsi" w:cstheme="minorHAnsi"/>
        </w:rPr>
      </w:pPr>
      <w:r w:rsidRPr="00A47FAA">
        <w:rPr>
          <w:rFonts w:asciiTheme="minorHAnsi" w:eastAsia="Arial" w:hAnsiTheme="minorHAnsi" w:cstheme="minorHAnsi"/>
        </w:rPr>
        <w:t>Is responsible for implementing the governing body’s policy in practice and for developing detailed procedures. (See Appendix 1)</w:t>
      </w:r>
    </w:p>
    <w:p w14:paraId="7B187601" w14:textId="77777777" w:rsidR="004A0574" w:rsidRPr="004A0574" w:rsidRDefault="004A0574" w:rsidP="00A47FAA">
      <w:pPr>
        <w:spacing w:line="2" w:lineRule="exact"/>
        <w:rPr>
          <w:rFonts w:asciiTheme="minorHAnsi" w:eastAsia="Symbol" w:hAnsiTheme="minorHAnsi" w:cstheme="minorHAnsi"/>
        </w:rPr>
      </w:pPr>
    </w:p>
    <w:p w14:paraId="7473F940" w14:textId="77777777" w:rsidR="004A0574" w:rsidRPr="00A47FAA" w:rsidRDefault="004A0574" w:rsidP="00A47FAA">
      <w:pPr>
        <w:pStyle w:val="ListParagraph"/>
        <w:numPr>
          <w:ilvl w:val="0"/>
          <w:numId w:val="13"/>
        </w:numPr>
        <w:tabs>
          <w:tab w:val="left" w:pos="720"/>
        </w:tabs>
        <w:spacing w:line="237" w:lineRule="auto"/>
        <w:rPr>
          <w:rFonts w:asciiTheme="minorHAnsi" w:eastAsia="Symbol" w:hAnsiTheme="minorHAnsi" w:cstheme="minorHAnsi"/>
        </w:rPr>
      </w:pPr>
      <w:r w:rsidRPr="00A47FAA">
        <w:rPr>
          <w:rFonts w:asciiTheme="minorHAnsi" w:eastAsia="Arial" w:hAnsiTheme="minorHAnsi" w:cstheme="minorHAnsi"/>
        </w:rPr>
        <w:t>Should ensure that good lines of communications exist between parents and all relevant education and healthcare professionals.</w:t>
      </w:r>
    </w:p>
    <w:p w14:paraId="202DF3E1" w14:textId="77777777" w:rsidR="004A0574" w:rsidRPr="004A0574" w:rsidRDefault="004A0574" w:rsidP="00A47FAA">
      <w:pPr>
        <w:spacing w:line="2" w:lineRule="exact"/>
        <w:rPr>
          <w:rFonts w:asciiTheme="minorHAnsi" w:eastAsia="Symbol" w:hAnsiTheme="minorHAnsi" w:cstheme="minorHAnsi"/>
        </w:rPr>
      </w:pPr>
    </w:p>
    <w:p w14:paraId="1DF1BA4F" w14:textId="77777777" w:rsidR="004A0574" w:rsidRPr="00A47FAA" w:rsidRDefault="004A0574" w:rsidP="00A47FAA">
      <w:pPr>
        <w:pStyle w:val="ListParagraph"/>
        <w:numPr>
          <w:ilvl w:val="0"/>
          <w:numId w:val="13"/>
        </w:numPr>
        <w:tabs>
          <w:tab w:val="left" w:pos="720"/>
        </w:tabs>
        <w:spacing w:line="235" w:lineRule="auto"/>
        <w:rPr>
          <w:rFonts w:asciiTheme="minorHAnsi" w:eastAsia="Symbol" w:hAnsiTheme="minorHAnsi" w:cstheme="minorHAnsi"/>
        </w:rPr>
      </w:pPr>
      <w:r w:rsidRPr="00A47FAA">
        <w:rPr>
          <w:rFonts w:asciiTheme="minorHAnsi" w:eastAsia="Arial" w:hAnsiTheme="minorHAnsi" w:cstheme="minorHAnsi"/>
        </w:rPr>
        <w:t>Should ensure that teachers who volunteer should receive proper training and support.</w:t>
      </w:r>
    </w:p>
    <w:p w14:paraId="5D852BAF" w14:textId="77777777" w:rsidR="004A0574" w:rsidRPr="00A47FAA" w:rsidRDefault="004A0574" w:rsidP="00A47FAA">
      <w:pPr>
        <w:pStyle w:val="ListParagraph"/>
        <w:numPr>
          <w:ilvl w:val="0"/>
          <w:numId w:val="13"/>
        </w:numPr>
        <w:tabs>
          <w:tab w:val="left" w:pos="720"/>
        </w:tabs>
        <w:spacing w:line="236" w:lineRule="auto"/>
        <w:rPr>
          <w:rFonts w:asciiTheme="minorHAnsi" w:eastAsia="Symbol" w:hAnsiTheme="minorHAnsi" w:cstheme="minorHAnsi"/>
        </w:rPr>
      </w:pPr>
      <w:r w:rsidRPr="00A47FAA">
        <w:rPr>
          <w:rFonts w:asciiTheme="minorHAnsi" w:eastAsia="Arial" w:hAnsiTheme="minorHAnsi" w:cstheme="minorHAnsi"/>
        </w:rPr>
        <w:t>Is responsible for the day to day decisions on administering medication.</w:t>
      </w:r>
    </w:p>
    <w:p w14:paraId="58E9C13F" w14:textId="77777777" w:rsidR="004A0574" w:rsidRPr="00A47FAA" w:rsidRDefault="004A0574" w:rsidP="00A47FAA">
      <w:pPr>
        <w:pStyle w:val="ListParagraph"/>
        <w:numPr>
          <w:ilvl w:val="0"/>
          <w:numId w:val="13"/>
        </w:numPr>
        <w:tabs>
          <w:tab w:val="left" w:pos="720"/>
        </w:tabs>
        <w:spacing w:line="237" w:lineRule="auto"/>
        <w:rPr>
          <w:rFonts w:asciiTheme="minorHAnsi" w:eastAsia="Symbol" w:hAnsiTheme="minorHAnsi" w:cstheme="minorHAnsi"/>
        </w:rPr>
      </w:pPr>
      <w:r w:rsidRPr="00A47FAA">
        <w:rPr>
          <w:rFonts w:asciiTheme="minorHAnsi" w:eastAsia="Arial" w:hAnsiTheme="minorHAnsi" w:cstheme="minorHAnsi"/>
        </w:rPr>
        <w:t>Must share information with relevant staff to ensure the best care for the child after seeking parental agreement to do so.</w:t>
      </w:r>
    </w:p>
    <w:p w14:paraId="1AA78493" w14:textId="77777777" w:rsidR="004A0574" w:rsidRPr="004A0574" w:rsidRDefault="004A0574" w:rsidP="00A47FAA">
      <w:pPr>
        <w:spacing w:line="2" w:lineRule="exact"/>
        <w:rPr>
          <w:rFonts w:asciiTheme="minorHAnsi" w:eastAsia="Symbol" w:hAnsiTheme="minorHAnsi" w:cstheme="minorHAnsi"/>
        </w:rPr>
      </w:pPr>
    </w:p>
    <w:p w14:paraId="2795CA74" w14:textId="77777777" w:rsidR="004A0574" w:rsidRPr="00A47FAA" w:rsidRDefault="004A0574" w:rsidP="00A47FAA">
      <w:pPr>
        <w:pStyle w:val="ListParagraph"/>
        <w:numPr>
          <w:ilvl w:val="0"/>
          <w:numId w:val="13"/>
        </w:numPr>
        <w:tabs>
          <w:tab w:val="left" w:pos="720"/>
        </w:tabs>
        <w:spacing w:line="270" w:lineRule="auto"/>
        <w:rPr>
          <w:rFonts w:asciiTheme="minorHAnsi" w:eastAsia="Symbol" w:hAnsiTheme="minorHAnsi" w:cstheme="minorHAnsi"/>
        </w:rPr>
      </w:pPr>
      <w:r w:rsidRPr="00A47FAA">
        <w:rPr>
          <w:rFonts w:asciiTheme="minorHAnsi" w:eastAsia="Arial" w:hAnsiTheme="minorHAnsi" w:cstheme="minorHAnsi"/>
        </w:rPr>
        <w:t>Should ensure that wherever possible the parent is not inconvenienced from work in order to support the pupil or administer medication at school.</w:t>
      </w:r>
    </w:p>
    <w:p w14:paraId="38848FD2" w14:textId="77777777" w:rsidR="004A0574" w:rsidRPr="004A0574" w:rsidRDefault="004A0574" w:rsidP="004A0574">
      <w:pPr>
        <w:spacing w:line="200" w:lineRule="exact"/>
        <w:rPr>
          <w:rFonts w:asciiTheme="minorHAnsi" w:hAnsiTheme="minorHAnsi" w:cstheme="minorHAnsi"/>
          <w:sz w:val="20"/>
          <w:szCs w:val="20"/>
        </w:rPr>
      </w:pPr>
    </w:p>
    <w:p w14:paraId="508E304C" w14:textId="77777777" w:rsidR="004A0574" w:rsidRPr="004A0574" w:rsidRDefault="004A0574" w:rsidP="004A0574">
      <w:pPr>
        <w:spacing w:line="235" w:lineRule="exact"/>
        <w:rPr>
          <w:rFonts w:asciiTheme="minorHAnsi" w:hAnsiTheme="minorHAnsi" w:cstheme="minorHAnsi"/>
          <w:sz w:val="20"/>
          <w:szCs w:val="20"/>
        </w:rPr>
      </w:pPr>
    </w:p>
    <w:p w14:paraId="79DFB89C" w14:textId="77777777" w:rsidR="004A0574" w:rsidRPr="004A0574" w:rsidRDefault="004A0574" w:rsidP="004A0574">
      <w:pPr>
        <w:rPr>
          <w:rFonts w:asciiTheme="minorHAnsi" w:hAnsiTheme="minorHAnsi" w:cstheme="minorHAnsi"/>
          <w:sz w:val="20"/>
          <w:szCs w:val="20"/>
        </w:rPr>
      </w:pPr>
      <w:r w:rsidRPr="004A0574">
        <w:rPr>
          <w:rFonts w:asciiTheme="minorHAnsi" w:eastAsia="Arial" w:hAnsiTheme="minorHAnsi" w:cstheme="minorHAnsi"/>
          <w:b/>
          <w:bCs/>
          <w:u w:val="single"/>
        </w:rPr>
        <w:t>PARENTS AND GUARDIANS</w:t>
      </w:r>
    </w:p>
    <w:p w14:paraId="16BA332F" w14:textId="77777777" w:rsidR="004A0574" w:rsidRPr="004A0574" w:rsidRDefault="004A0574" w:rsidP="004A0574">
      <w:pPr>
        <w:spacing w:line="254" w:lineRule="exact"/>
        <w:rPr>
          <w:rFonts w:asciiTheme="minorHAnsi" w:hAnsiTheme="minorHAnsi" w:cstheme="minorHAnsi"/>
          <w:sz w:val="20"/>
          <w:szCs w:val="20"/>
        </w:rPr>
      </w:pPr>
    </w:p>
    <w:p w14:paraId="004A44F4" w14:textId="77777777" w:rsidR="004A0574" w:rsidRPr="004A0574" w:rsidRDefault="004A0574" w:rsidP="004A0574">
      <w:pPr>
        <w:spacing w:line="275" w:lineRule="auto"/>
        <w:ind w:right="20"/>
        <w:rPr>
          <w:rFonts w:asciiTheme="minorHAnsi" w:hAnsiTheme="minorHAnsi" w:cstheme="minorHAnsi"/>
          <w:sz w:val="20"/>
          <w:szCs w:val="20"/>
        </w:rPr>
      </w:pPr>
      <w:r w:rsidRPr="004A0574">
        <w:rPr>
          <w:rFonts w:asciiTheme="minorHAnsi" w:eastAsia="Arial" w:hAnsiTheme="minorHAnsi" w:cstheme="minorHAnsi"/>
        </w:rPr>
        <w:t>Parents, as defined in the Education Act 1944, are a child’s main carers. They are responsible for making sure that their child is well enough to attend school.</w:t>
      </w:r>
    </w:p>
    <w:p w14:paraId="3C4404EE" w14:textId="77777777" w:rsidR="004A0574" w:rsidRPr="004A0574" w:rsidRDefault="004A0574" w:rsidP="004A0574">
      <w:pPr>
        <w:spacing w:line="178" w:lineRule="exact"/>
        <w:rPr>
          <w:rFonts w:asciiTheme="minorHAnsi" w:hAnsiTheme="minorHAnsi" w:cstheme="minorHAnsi"/>
          <w:sz w:val="20"/>
          <w:szCs w:val="20"/>
        </w:rPr>
      </w:pPr>
    </w:p>
    <w:p w14:paraId="187DF276" w14:textId="77777777" w:rsidR="004A0574" w:rsidRPr="004A0574" w:rsidRDefault="004A0574" w:rsidP="004A0574">
      <w:pPr>
        <w:rPr>
          <w:rFonts w:asciiTheme="minorHAnsi" w:hAnsiTheme="minorHAnsi" w:cstheme="minorHAnsi"/>
          <w:sz w:val="20"/>
          <w:szCs w:val="20"/>
        </w:rPr>
      </w:pPr>
      <w:r w:rsidRPr="004A0574">
        <w:rPr>
          <w:rFonts w:asciiTheme="minorHAnsi" w:eastAsia="Arial" w:hAnsiTheme="minorHAnsi" w:cstheme="minorHAnsi"/>
        </w:rPr>
        <w:t>Parents should:</w:t>
      </w:r>
    </w:p>
    <w:p w14:paraId="32CB4C1F" w14:textId="77777777" w:rsidR="004A0574" w:rsidRPr="004A0574" w:rsidRDefault="004A0574" w:rsidP="004A0574">
      <w:pPr>
        <w:rPr>
          <w:rFonts w:asciiTheme="minorHAnsi" w:hAnsiTheme="minorHAnsi" w:cstheme="minorHAnsi"/>
        </w:rPr>
        <w:sectPr w:rsidR="004A0574" w:rsidRPr="004A0574">
          <w:pgSz w:w="11900" w:h="16837"/>
          <w:pgMar w:top="700" w:right="726" w:bottom="169" w:left="720" w:header="0" w:footer="0" w:gutter="0"/>
          <w:cols w:space="720" w:equalWidth="0">
            <w:col w:w="10460"/>
          </w:cols>
        </w:sectPr>
      </w:pPr>
    </w:p>
    <w:p w14:paraId="3C33FE07" w14:textId="77777777" w:rsidR="004A0574" w:rsidRPr="004A0574" w:rsidRDefault="004A0574" w:rsidP="004A0574">
      <w:pPr>
        <w:spacing w:line="305" w:lineRule="exact"/>
        <w:rPr>
          <w:rFonts w:asciiTheme="minorHAnsi" w:hAnsiTheme="minorHAnsi" w:cstheme="minorHAnsi"/>
          <w:sz w:val="20"/>
          <w:szCs w:val="20"/>
        </w:rPr>
      </w:pPr>
    </w:p>
    <w:p w14:paraId="31A5384C" w14:textId="77777777" w:rsidR="004A0574" w:rsidRPr="004A0574" w:rsidRDefault="004A0574" w:rsidP="004A0574">
      <w:pPr>
        <w:rPr>
          <w:rFonts w:asciiTheme="minorHAnsi" w:hAnsiTheme="minorHAnsi" w:cstheme="minorHAnsi"/>
        </w:rPr>
        <w:sectPr w:rsidR="004A0574" w:rsidRPr="004A0574">
          <w:type w:val="continuous"/>
          <w:pgSz w:w="11900" w:h="16837"/>
          <w:pgMar w:top="700" w:right="726" w:bottom="169" w:left="720" w:header="0" w:footer="0" w:gutter="0"/>
          <w:cols w:space="720" w:equalWidth="0">
            <w:col w:w="10460"/>
          </w:cols>
        </w:sectPr>
      </w:pPr>
    </w:p>
    <w:p w14:paraId="2A6D88B6" w14:textId="77777777" w:rsidR="004A0574" w:rsidRPr="00A47FAA" w:rsidRDefault="004A0574" w:rsidP="00A47FAA">
      <w:pPr>
        <w:pStyle w:val="ListParagraph"/>
        <w:numPr>
          <w:ilvl w:val="0"/>
          <w:numId w:val="14"/>
        </w:numPr>
        <w:tabs>
          <w:tab w:val="left" w:pos="720"/>
        </w:tabs>
        <w:spacing w:line="237" w:lineRule="auto"/>
        <w:rPr>
          <w:rFonts w:asciiTheme="minorHAnsi" w:eastAsia="Symbol" w:hAnsiTheme="minorHAnsi" w:cstheme="minorHAnsi"/>
        </w:rPr>
      </w:pPr>
      <w:r w:rsidRPr="00A47FAA">
        <w:rPr>
          <w:rFonts w:asciiTheme="minorHAnsi" w:eastAsia="Arial" w:hAnsiTheme="minorHAnsi" w:cstheme="minorHAnsi"/>
        </w:rPr>
        <w:lastRenderedPageBreak/>
        <w:t>Provide the Headteacher with sufficient information about their child’s medical condition and treatment to allow the appropriate arrangements to be put in place in school.</w:t>
      </w:r>
    </w:p>
    <w:p w14:paraId="4722846F" w14:textId="77777777" w:rsidR="004A0574" w:rsidRPr="004A0574" w:rsidRDefault="004A0574" w:rsidP="00A47FAA">
      <w:pPr>
        <w:spacing w:line="2" w:lineRule="exact"/>
        <w:rPr>
          <w:rFonts w:asciiTheme="minorHAnsi" w:eastAsia="Symbol" w:hAnsiTheme="minorHAnsi" w:cstheme="minorHAnsi"/>
        </w:rPr>
      </w:pPr>
    </w:p>
    <w:p w14:paraId="123F79C2" w14:textId="77777777" w:rsidR="004A0574" w:rsidRPr="00A47FAA" w:rsidRDefault="004A0574" w:rsidP="00A47FAA">
      <w:pPr>
        <w:pStyle w:val="ListParagraph"/>
        <w:numPr>
          <w:ilvl w:val="0"/>
          <w:numId w:val="14"/>
        </w:numPr>
        <w:tabs>
          <w:tab w:val="left" w:pos="720"/>
        </w:tabs>
        <w:spacing w:line="237" w:lineRule="auto"/>
        <w:rPr>
          <w:rFonts w:asciiTheme="minorHAnsi" w:eastAsia="Symbol" w:hAnsiTheme="minorHAnsi" w:cstheme="minorHAnsi"/>
        </w:rPr>
      </w:pPr>
      <w:r w:rsidRPr="00A47FAA">
        <w:rPr>
          <w:rFonts w:asciiTheme="minorHAnsi" w:eastAsia="Arial" w:hAnsiTheme="minorHAnsi" w:cstheme="minorHAnsi"/>
        </w:rPr>
        <w:t>Reach agreement jointly with the school on the school’s role in helping with their child’s medical needs.</w:t>
      </w:r>
    </w:p>
    <w:p w14:paraId="282EBC61" w14:textId="77777777" w:rsidR="004A0574" w:rsidRPr="004A0574" w:rsidRDefault="004A0574" w:rsidP="00A47FAA">
      <w:pPr>
        <w:spacing w:line="2" w:lineRule="exact"/>
        <w:rPr>
          <w:rFonts w:asciiTheme="minorHAnsi" w:eastAsia="Symbol" w:hAnsiTheme="minorHAnsi" w:cstheme="minorHAnsi"/>
        </w:rPr>
      </w:pPr>
    </w:p>
    <w:p w14:paraId="23FD91DB" w14:textId="77777777" w:rsidR="004A0574" w:rsidRPr="00A47FAA" w:rsidRDefault="004A0574" w:rsidP="00A47FAA">
      <w:pPr>
        <w:pStyle w:val="ListParagraph"/>
        <w:numPr>
          <w:ilvl w:val="0"/>
          <w:numId w:val="14"/>
        </w:numPr>
        <w:tabs>
          <w:tab w:val="left" w:pos="720"/>
        </w:tabs>
        <w:rPr>
          <w:rFonts w:asciiTheme="minorHAnsi" w:eastAsia="Symbol" w:hAnsiTheme="minorHAnsi" w:cstheme="minorHAnsi"/>
        </w:rPr>
      </w:pPr>
      <w:r w:rsidRPr="00A47FAA">
        <w:rPr>
          <w:rFonts w:asciiTheme="minorHAnsi" w:eastAsia="Arial" w:hAnsiTheme="minorHAnsi" w:cstheme="minorHAnsi"/>
        </w:rPr>
        <w:t>Share information to ensure the best care for the child.</w:t>
      </w:r>
    </w:p>
    <w:p w14:paraId="51D15660" w14:textId="77777777" w:rsidR="004A0574" w:rsidRPr="004A0574" w:rsidRDefault="004A0574" w:rsidP="004A0574">
      <w:pPr>
        <w:spacing w:line="200" w:lineRule="exact"/>
        <w:rPr>
          <w:rFonts w:asciiTheme="minorHAnsi" w:hAnsiTheme="minorHAnsi" w:cstheme="minorHAnsi"/>
          <w:sz w:val="20"/>
          <w:szCs w:val="20"/>
        </w:rPr>
      </w:pPr>
    </w:p>
    <w:p w14:paraId="66EB7637" w14:textId="77777777" w:rsidR="004A0574" w:rsidRPr="004A0574" w:rsidRDefault="004A0574" w:rsidP="004A0574">
      <w:pPr>
        <w:spacing w:line="283" w:lineRule="exact"/>
        <w:rPr>
          <w:rFonts w:asciiTheme="minorHAnsi" w:hAnsiTheme="minorHAnsi" w:cstheme="minorHAnsi"/>
          <w:sz w:val="20"/>
          <w:szCs w:val="20"/>
        </w:rPr>
      </w:pPr>
    </w:p>
    <w:p w14:paraId="722317E9" w14:textId="77777777" w:rsidR="004A0574" w:rsidRPr="004A0574" w:rsidRDefault="004A0574" w:rsidP="004A0574">
      <w:pPr>
        <w:rPr>
          <w:rFonts w:asciiTheme="minorHAnsi" w:hAnsiTheme="minorHAnsi" w:cstheme="minorHAnsi"/>
          <w:sz w:val="20"/>
          <w:szCs w:val="20"/>
        </w:rPr>
      </w:pPr>
      <w:r w:rsidRPr="004A0574">
        <w:rPr>
          <w:rFonts w:asciiTheme="minorHAnsi" w:eastAsia="Arial" w:hAnsiTheme="minorHAnsi" w:cstheme="minorHAnsi"/>
          <w:b/>
          <w:bCs/>
          <w:u w:val="single"/>
        </w:rPr>
        <w:t>SCHOOL</w:t>
      </w:r>
    </w:p>
    <w:p w14:paraId="4759301E" w14:textId="77777777" w:rsidR="004A0574" w:rsidRPr="004A0574" w:rsidRDefault="004A0574" w:rsidP="004A0574">
      <w:pPr>
        <w:spacing w:line="238" w:lineRule="exact"/>
        <w:rPr>
          <w:rFonts w:asciiTheme="minorHAnsi" w:hAnsiTheme="minorHAnsi" w:cstheme="minorHAnsi"/>
          <w:sz w:val="20"/>
          <w:szCs w:val="20"/>
        </w:rPr>
      </w:pPr>
    </w:p>
    <w:p w14:paraId="4397CD15" w14:textId="77777777" w:rsidR="004A0574" w:rsidRPr="004A0574" w:rsidRDefault="004A0574" w:rsidP="004A0574">
      <w:pPr>
        <w:rPr>
          <w:rFonts w:asciiTheme="minorHAnsi" w:hAnsiTheme="minorHAnsi" w:cstheme="minorHAnsi"/>
          <w:sz w:val="20"/>
          <w:szCs w:val="20"/>
        </w:rPr>
      </w:pPr>
      <w:r w:rsidRPr="004A0574">
        <w:rPr>
          <w:rFonts w:asciiTheme="minorHAnsi" w:eastAsia="Arial" w:hAnsiTheme="minorHAnsi" w:cstheme="minorHAnsi"/>
        </w:rPr>
        <w:t>The school will:</w:t>
      </w:r>
    </w:p>
    <w:p w14:paraId="31A384D5" w14:textId="77777777" w:rsidR="004A0574" w:rsidRPr="004A0574" w:rsidRDefault="004A0574" w:rsidP="004A0574">
      <w:pPr>
        <w:spacing w:line="237" w:lineRule="exact"/>
        <w:rPr>
          <w:rFonts w:asciiTheme="minorHAnsi" w:hAnsiTheme="minorHAnsi" w:cstheme="minorHAnsi"/>
          <w:sz w:val="20"/>
          <w:szCs w:val="20"/>
        </w:rPr>
      </w:pPr>
    </w:p>
    <w:p w14:paraId="692BAFED" w14:textId="77777777" w:rsidR="004A0574" w:rsidRPr="004A0574" w:rsidRDefault="004A0574" w:rsidP="00A47FAA">
      <w:pPr>
        <w:numPr>
          <w:ilvl w:val="0"/>
          <w:numId w:val="15"/>
        </w:numPr>
        <w:tabs>
          <w:tab w:val="left" w:pos="720"/>
        </w:tabs>
        <w:spacing w:line="306" w:lineRule="auto"/>
        <w:ind w:left="720" w:hanging="358"/>
        <w:rPr>
          <w:rFonts w:asciiTheme="minorHAnsi" w:eastAsia="Symbol" w:hAnsiTheme="minorHAnsi" w:cstheme="minorHAnsi"/>
        </w:rPr>
      </w:pPr>
      <w:r w:rsidRPr="004A0574">
        <w:rPr>
          <w:rFonts w:asciiTheme="minorHAnsi" w:eastAsia="Arial" w:hAnsiTheme="minorHAnsi" w:cstheme="minorHAnsi"/>
        </w:rPr>
        <w:t>Ensure that students with medical conditions are identified as they transfer to the school and through the ongoing annual data check process.</w:t>
      </w:r>
    </w:p>
    <w:p w14:paraId="4C08FB0D" w14:textId="77777777" w:rsidR="004A0574" w:rsidRPr="004A0574" w:rsidRDefault="004A0574" w:rsidP="004A0574">
      <w:pPr>
        <w:spacing w:line="125" w:lineRule="exact"/>
        <w:rPr>
          <w:rFonts w:asciiTheme="minorHAnsi" w:eastAsia="Symbol" w:hAnsiTheme="minorHAnsi" w:cstheme="minorHAnsi"/>
        </w:rPr>
      </w:pPr>
    </w:p>
    <w:p w14:paraId="0F940767" w14:textId="77777777" w:rsidR="004A0574" w:rsidRPr="004A0574" w:rsidRDefault="004A0574" w:rsidP="00A47FAA">
      <w:pPr>
        <w:numPr>
          <w:ilvl w:val="0"/>
          <w:numId w:val="15"/>
        </w:numPr>
        <w:tabs>
          <w:tab w:val="left" w:pos="720"/>
        </w:tabs>
        <w:spacing w:line="306" w:lineRule="auto"/>
        <w:ind w:left="720" w:hanging="358"/>
        <w:rPr>
          <w:rFonts w:asciiTheme="minorHAnsi" w:eastAsia="Symbol" w:hAnsiTheme="minorHAnsi" w:cstheme="minorHAnsi"/>
        </w:rPr>
      </w:pPr>
      <w:r w:rsidRPr="004A0574">
        <w:rPr>
          <w:rFonts w:asciiTheme="minorHAnsi" w:eastAsia="Arial" w:hAnsiTheme="minorHAnsi" w:cstheme="minorHAnsi"/>
        </w:rPr>
        <w:t xml:space="preserve">Arrange for written permission from parents/carers and the Headteacher for medication to be administered by a member of </w:t>
      </w:r>
      <w:proofErr w:type="gramStart"/>
      <w:r w:rsidRPr="004A0574">
        <w:rPr>
          <w:rFonts w:asciiTheme="minorHAnsi" w:eastAsia="Arial" w:hAnsiTheme="minorHAnsi" w:cstheme="minorHAnsi"/>
        </w:rPr>
        <w:t>staff, or</w:t>
      </w:r>
      <w:proofErr w:type="gramEnd"/>
      <w:r w:rsidRPr="004A0574">
        <w:rPr>
          <w:rFonts w:asciiTheme="minorHAnsi" w:eastAsia="Arial" w:hAnsiTheme="minorHAnsi" w:cstheme="minorHAnsi"/>
        </w:rPr>
        <w:t xml:space="preserve"> self-administered by the pupil during school hours.</w:t>
      </w:r>
    </w:p>
    <w:p w14:paraId="3CECC08D" w14:textId="77777777" w:rsidR="004A0574" w:rsidRPr="004A0574" w:rsidRDefault="004A0574" w:rsidP="004A0574">
      <w:pPr>
        <w:spacing w:line="125" w:lineRule="exact"/>
        <w:rPr>
          <w:rFonts w:asciiTheme="minorHAnsi" w:eastAsia="Symbol" w:hAnsiTheme="minorHAnsi" w:cstheme="minorHAnsi"/>
        </w:rPr>
      </w:pPr>
    </w:p>
    <w:p w14:paraId="61A3BBA9" w14:textId="77777777" w:rsidR="004A0574" w:rsidRPr="004A0574" w:rsidRDefault="004A0574" w:rsidP="00A47FAA">
      <w:pPr>
        <w:numPr>
          <w:ilvl w:val="0"/>
          <w:numId w:val="15"/>
        </w:numPr>
        <w:tabs>
          <w:tab w:val="left" w:pos="720"/>
        </w:tabs>
        <w:spacing w:line="306" w:lineRule="auto"/>
        <w:ind w:left="720" w:hanging="358"/>
        <w:rPr>
          <w:rFonts w:asciiTheme="minorHAnsi" w:eastAsia="Symbol" w:hAnsiTheme="minorHAnsi" w:cstheme="minorHAnsi"/>
        </w:rPr>
      </w:pPr>
      <w:r w:rsidRPr="004A0574">
        <w:rPr>
          <w:rFonts w:asciiTheme="minorHAnsi" w:eastAsia="Arial" w:hAnsiTheme="minorHAnsi" w:cstheme="minorHAnsi"/>
        </w:rPr>
        <w:t>Have separate arrangements in place for school trips or other school activities outside of the normal school timetable that will ensure the student can participate, e.g. risk assessments.</w:t>
      </w:r>
    </w:p>
    <w:p w14:paraId="61632573" w14:textId="77777777" w:rsidR="004A0574" w:rsidRPr="004A0574" w:rsidRDefault="004A0574" w:rsidP="004A0574">
      <w:pPr>
        <w:spacing w:line="125" w:lineRule="exact"/>
        <w:rPr>
          <w:rFonts w:asciiTheme="minorHAnsi" w:eastAsia="Symbol" w:hAnsiTheme="minorHAnsi" w:cstheme="minorHAnsi"/>
        </w:rPr>
      </w:pPr>
    </w:p>
    <w:p w14:paraId="33A08B90" w14:textId="77777777" w:rsidR="004A0574" w:rsidRPr="004A0574" w:rsidRDefault="004A0574" w:rsidP="00A47FAA">
      <w:pPr>
        <w:numPr>
          <w:ilvl w:val="0"/>
          <w:numId w:val="15"/>
        </w:numPr>
        <w:tabs>
          <w:tab w:val="left" w:pos="720"/>
        </w:tabs>
        <w:spacing w:line="306" w:lineRule="auto"/>
        <w:ind w:left="720" w:hanging="358"/>
        <w:rPr>
          <w:rFonts w:asciiTheme="minorHAnsi" w:eastAsia="Symbol" w:hAnsiTheme="minorHAnsi" w:cstheme="minorHAnsi"/>
        </w:rPr>
      </w:pPr>
      <w:r w:rsidRPr="004A0574">
        <w:rPr>
          <w:rFonts w:asciiTheme="minorHAnsi" w:eastAsia="Arial" w:hAnsiTheme="minorHAnsi" w:cstheme="minorHAnsi"/>
        </w:rPr>
        <w:t xml:space="preserve">Designate individuals to be entrusted with information about a student’s </w:t>
      </w:r>
      <w:proofErr w:type="gramStart"/>
      <w:r w:rsidRPr="004A0574">
        <w:rPr>
          <w:rFonts w:asciiTheme="minorHAnsi" w:eastAsia="Arial" w:hAnsiTheme="minorHAnsi" w:cstheme="minorHAnsi"/>
        </w:rPr>
        <w:t>condition;</w:t>
      </w:r>
      <w:proofErr w:type="gramEnd"/>
      <w:r w:rsidRPr="004A0574">
        <w:rPr>
          <w:rFonts w:asciiTheme="minorHAnsi" w:eastAsia="Arial" w:hAnsiTheme="minorHAnsi" w:cstheme="minorHAnsi"/>
        </w:rPr>
        <w:t xml:space="preserve"> where confidentiality issues are raised by the parent/child.</w:t>
      </w:r>
    </w:p>
    <w:p w14:paraId="3116E489" w14:textId="77777777" w:rsidR="004A0574" w:rsidRPr="004A0574" w:rsidRDefault="004A0574" w:rsidP="004A0574">
      <w:pPr>
        <w:spacing w:line="125" w:lineRule="exact"/>
        <w:rPr>
          <w:rFonts w:asciiTheme="minorHAnsi" w:eastAsia="Symbol" w:hAnsiTheme="minorHAnsi" w:cstheme="minorHAnsi"/>
        </w:rPr>
      </w:pPr>
    </w:p>
    <w:p w14:paraId="564A31B6" w14:textId="77777777" w:rsidR="004A0574" w:rsidRPr="004A0574" w:rsidRDefault="004A0574" w:rsidP="004A0574">
      <w:pPr>
        <w:spacing w:line="125" w:lineRule="exact"/>
        <w:rPr>
          <w:rFonts w:asciiTheme="minorHAnsi" w:eastAsia="Symbol" w:hAnsiTheme="minorHAnsi" w:cstheme="minorHAnsi"/>
        </w:rPr>
      </w:pPr>
    </w:p>
    <w:p w14:paraId="7761FA11" w14:textId="77777777" w:rsidR="004A0574" w:rsidRPr="004A0574" w:rsidRDefault="004A0574" w:rsidP="00A47FAA">
      <w:pPr>
        <w:numPr>
          <w:ilvl w:val="0"/>
          <w:numId w:val="15"/>
        </w:numPr>
        <w:tabs>
          <w:tab w:val="left" w:pos="720"/>
        </w:tabs>
        <w:spacing w:line="306" w:lineRule="auto"/>
        <w:ind w:left="720" w:right="20" w:hanging="358"/>
        <w:rPr>
          <w:rFonts w:asciiTheme="minorHAnsi" w:eastAsia="Symbol" w:hAnsiTheme="minorHAnsi" w:cstheme="minorHAnsi"/>
        </w:rPr>
      </w:pPr>
      <w:r w:rsidRPr="004A0574">
        <w:rPr>
          <w:rFonts w:asciiTheme="minorHAnsi" w:eastAsia="Arial" w:hAnsiTheme="minorHAnsi" w:cstheme="minorHAnsi"/>
        </w:rPr>
        <w:t>Always have a minimum of two members of staff available trained in first aid response with knowledge of the students with medical conditions and access to their IHCPs.</w:t>
      </w:r>
    </w:p>
    <w:p w14:paraId="04C34E0C" w14:textId="77777777" w:rsidR="004A0574" w:rsidRPr="004A0574" w:rsidRDefault="004A0574" w:rsidP="004A0574">
      <w:pPr>
        <w:spacing w:line="125" w:lineRule="exact"/>
        <w:rPr>
          <w:rFonts w:asciiTheme="minorHAnsi" w:eastAsia="Symbol" w:hAnsiTheme="minorHAnsi" w:cstheme="minorHAnsi"/>
        </w:rPr>
      </w:pPr>
    </w:p>
    <w:p w14:paraId="5395DD2D" w14:textId="77777777" w:rsidR="004A0574" w:rsidRPr="004A0574" w:rsidRDefault="004A0574" w:rsidP="00A47FAA">
      <w:pPr>
        <w:numPr>
          <w:ilvl w:val="0"/>
          <w:numId w:val="15"/>
        </w:numPr>
        <w:tabs>
          <w:tab w:val="left" w:pos="720"/>
        </w:tabs>
        <w:spacing w:line="289" w:lineRule="auto"/>
        <w:ind w:left="720" w:hanging="358"/>
        <w:jc w:val="both"/>
        <w:rPr>
          <w:rFonts w:asciiTheme="minorHAnsi" w:eastAsia="Symbol" w:hAnsiTheme="minorHAnsi" w:cstheme="minorHAnsi"/>
        </w:rPr>
      </w:pPr>
      <w:r w:rsidRPr="004A0574">
        <w:rPr>
          <w:rFonts w:asciiTheme="minorHAnsi" w:eastAsia="Arial" w:hAnsiTheme="minorHAnsi" w:cstheme="minorHAnsi"/>
        </w:rPr>
        <w:t>Be clear about what to do in an emergency, including who to contact, and contingency arrangements. (Some children may have an emergency healthcare plan prepared by their lead clinician that could be used to inform development of their Individual Healthcare Plan.)</w:t>
      </w:r>
    </w:p>
    <w:p w14:paraId="3752F7BE" w14:textId="77777777" w:rsidR="004A0574" w:rsidRPr="004A0574" w:rsidRDefault="004A0574" w:rsidP="004A0574">
      <w:pPr>
        <w:spacing w:line="148" w:lineRule="exact"/>
        <w:rPr>
          <w:rFonts w:asciiTheme="minorHAnsi" w:eastAsia="Symbol" w:hAnsiTheme="minorHAnsi" w:cstheme="minorHAnsi"/>
        </w:rPr>
      </w:pPr>
    </w:p>
    <w:p w14:paraId="04F6F930" w14:textId="77777777" w:rsidR="004A0574" w:rsidRPr="004A0574" w:rsidRDefault="004A0574" w:rsidP="00A47FAA">
      <w:pPr>
        <w:numPr>
          <w:ilvl w:val="0"/>
          <w:numId w:val="15"/>
        </w:numPr>
        <w:tabs>
          <w:tab w:val="left" w:pos="720"/>
        </w:tabs>
        <w:spacing w:line="306" w:lineRule="auto"/>
        <w:ind w:left="720" w:hanging="358"/>
        <w:rPr>
          <w:rFonts w:asciiTheme="minorHAnsi" w:eastAsia="Symbol" w:hAnsiTheme="minorHAnsi" w:cstheme="minorHAnsi"/>
        </w:rPr>
      </w:pPr>
      <w:r w:rsidRPr="004A0574">
        <w:rPr>
          <w:rFonts w:asciiTheme="minorHAnsi" w:eastAsia="Arial" w:hAnsiTheme="minorHAnsi" w:cstheme="minorHAnsi"/>
        </w:rPr>
        <w:t>Make all staff working directly with students aware of the students in the school with medical conditions, through regular meetings and displays in staffroom.</w:t>
      </w:r>
    </w:p>
    <w:p w14:paraId="11C24CA7" w14:textId="77777777" w:rsidR="004A0574" w:rsidRPr="004A0574" w:rsidRDefault="004A0574" w:rsidP="004A0574">
      <w:pPr>
        <w:spacing w:line="125" w:lineRule="exact"/>
        <w:rPr>
          <w:rFonts w:asciiTheme="minorHAnsi" w:eastAsia="Symbol" w:hAnsiTheme="minorHAnsi" w:cstheme="minorHAnsi"/>
        </w:rPr>
      </w:pPr>
    </w:p>
    <w:p w14:paraId="66036E91" w14:textId="77777777" w:rsidR="004A0574" w:rsidRPr="004A0574" w:rsidRDefault="004A0574" w:rsidP="00A47FAA">
      <w:pPr>
        <w:numPr>
          <w:ilvl w:val="0"/>
          <w:numId w:val="15"/>
        </w:numPr>
        <w:tabs>
          <w:tab w:val="left" w:pos="720"/>
        </w:tabs>
        <w:spacing w:line="306" w:lineRule="auto"/>
        <w:ind w:left="720" w:hanging="358"/>
        <w:rPr>
          <w:rFonts w:asciiTheme="minorHAnsi" w:eastAsia="Symbol" w:hAnsiTheme="minorHAnsi" w:cstheme="minorHAnsi"/>
        </w:rPr>
      </w:pPr>
      <w:r w:rsidRPr="004A0574">
        <w:rPr>
          <w:rFonts w:asciiTheme="minorHAnsi" w:eastAsia="Arial" w:hAnsiTheme="minorHAnsi" w:cstheme="minorHAnsi"/>
        </w:rPr>
        <w:t>Provide sufficient training for staff to meet the needs of students at the school with medical conditions.</w:t>
      </w:r>
    </w:p>
    <w:p w14:paraId="2CB5B0F4" w14:textId="77777777" w:rsidR="004A0574" w:rsidRPr="004A0574" w:rsidRDefault="004A0574" w:rsidP="004A0574">
      <w:pPr>
        <w:spacing w:line="125" w:lineRule="exact"/>
        <w:rPr>
          <w:rFonts w:asciiTheme="minorHAnsi" w:eastAsia="Symbol" w:hAnsiTheme="minorHAnsi" w:cstheme="minorHAnsi"/>
        </w:rPr>
      </w:pPr>
    </w:p>
    <w:p w14:paraId="51525948" w14:textId="77777777" w:rsidR="004A0574" w:rsidRPr="004A0574" w:rsidRDefault="004A0574" w:rsidP="00A47FAA">
      <w:pPr>
        <w:numPr>
          <w:ilvl w:val="0"/>
          <w:numId w:val="15"/>
        </w:numPr>
        <w:tabs>
          <w:tab w:val="left" w:pos="720"/>
        </w:tabs>
        <w:spacing w:line="306" w:lineRule="auto"/>
        <w:ind w:left="720" w:right="20" w:hanging="358"/>
        <w:rPr>
          <w:rFonts w:asciiTheme="minorHAnsi" w:eastAsia="Symbol" w:hAnsiTheme="minorHAnsi" w:cstheme="minorHAnsi"/>
        </w:rPr>
      </w:pPr>
      <w:r w:rsidRPr="004A0574">
        <w:rPr>
          <w:rFonts w:asciiTheme="minorHAnsi" w:eastAsia="Arial" w:hAnsiTheme="minorHAnsi" w:cstheme="minorHAnsi"/>
        </w:rPr>
        <w:t>Ensure that prescription medicines and health care procedures will only be given by staff following appropriate training from medical professionals.</w:t>
      </w:r>
    </w:p>
    <w:p w14:paraId="5F37F46C" w14:textId="77777777" w:rsidR="004A0574" w:rsidRPr="004A0574" w:rsidRDefault="004A0574" w:rsidP="004A0574">
      <w:pPr>
        <w:spacing w:line="125" w:lineRule="exact"/>
        <w:rPr>
          <w:rFonts w:asciiTheme="minorHAnsi" w:hAnsiTheme="minorHAnsi" w:cstheme="minorHAnsi"/>
          <w:sz w:val="20"/>
          <w:szCs w:val="20"/>
        </w:rPr>
      </w:pPr>
    </w:p>
    <w:p w14:paraId="00A8C834" w14:textId="77777777" w:rsidR="004A0574" w:rsidRPr="004A0574" w:rsidRDefault="004A0574" w:rsidP="004A0574">
      <w:pPr>
        <w:rPr>
          <w:rFonts w:asciiTheme="minorHAnsi" w:hAnsiTheme="minorHAnsi" w:cstheme="minorHAnsi"/>
          <w:sz w:val="20"/>
          <w:szCs w:val="20"/>
        </w:rPr>
      </w:pPr>
      <w:r w:rsidRPr="004A0574">
        <w:rPr>
          <w:rFonts w:asciiTheme="minorHAnsi" w:eastAsia="Arial" w:hAnsiTheme="minorHAnsi" w:cstheme="minorHAnsi"/>
          <w:b/>
          <w:bCs/>
        </w:rPr>
        <w:t>School Staff</w:t>
      </w:r>
    </w:p>
    <w:p w14:paraId="661514C2" w14:textId="77777777" w:rsidR="004A0574" w:rsidRPr="004A0574" w:rsidRDefault="004A0574" w:rsidP="004A0574">
      <w:pPr>
        <w:spacing w:line="238" w:lineRule="exact"/>
        <w:rPr>
          <w:rFonts w:asciiTheme="minorHAnsi" w:hAnsiTheme="minorHAnsi" w:cstheme="minorHAnsi"/>
          <w:sz w:val="20"/>
          <w:szCs w:val="20"/>
        </w:rPr>
      </w:pPr>
    </w:p>
    <w:p w14:paraId="51CA3436" w14:textId="77777777" w:rsidR="004A0574" w:rsidRPr="00A47FAA" w:rsidRDefault="004A0574" w:rsidP="00A47FAA">
      <w:pPr>
        <w:pStyle w:val="ListParagraph"/>
        <w:numPr>
          <w:ilvl w:val="0"/>
          <w:numId w:val="16"/>
        </w:numPr>
        <w:tabs>
          <w:tab w:val="left" w:pos="720"/>
        </w:tabs>
        <w:spacing w:line="289" w:lineRule="auto"/>
        <w:jc w:val="both"/>
        <w:rPr>
          <w:rFonts w:asciiTheme="minorHAnsi" w:eastAsia="Symbol" w:hAnsiTheme="minorHAnsi" w:cstheme="minorHAnsi"/>
        </w:rPr>
      </w:pPr>
      <w:r w:rsidRPr="00A47FAA">
        <w:rPr>
          <w:rFonts w:asciiTheme="minorHAnsi" w:eastAsia="Arial" w:hAnsiTheme="minorHAnsi" w:cstheme="minorHAnsi"/>
        </w:rPr>
        <w:t>Staff should use their discretion and judge each case on its merits with reference to the student’s Individual Healthcare Plan. Staff should make inhalers and medication easily accessible to students and administer their medication when and where necessary.</w:t>
      </w:r>
    </w:p>
    <w:p w14:paraId="5541E9D6" w14:textId="77777777" w:rsidR="004A0574" w:rsidRPr="004A0574" w:rsidRDefault="004A0574" w:rsidP="00A47FAA">
      <w:pPr>
        <w:spacing w:line="148" w:lineRule="exact"/>
        <w:rPr>
          <w:rFonts w:asciiTheme="minorHAnsi" w:eastAsia="Symbol" w:hAnsiTheme="minorHAnsi" w:cstheme="minorHAnsi"/>
        </w:rPr>
      </w:pPr>
    </w:p>
    <w:p w14:paraId="5CB497FF" w14:textId="77777777" w:rsidR="004A0574" w:rsidRPr="00A47FAA" w:rsidRDefault="004A0574" w:rsidP="00A47FAA">
      <w:pPr>
        <w:pStyle w:val="ListParagraph"/>
        <w:numPr>
          <w:ilvl w:val="0"/>
          <w:numId w:val="16"/>
        </w:numPr>
        <w:tabs>
          <w:tab w:val="left" w:pos="720"/>
        </w:tabs>
        <w:rPr>
          <w:rFonts w:asciiTheme="minorHAnsi" w:eastAsia="Symbol" w:hAnsiTheme="minorHAnsi" w:cstheme="minorHAnsi"/>
        </w:rPr>
      </w:pPr>
      <w:r w:rsidRPr="00A47FAA">
        <w:rPr>
          <w:rFonts w:asciiTheme="minorHAnsi" w:eastAsia="Arial" w:hAnsiTheme="minorHAnsi" w:cstheme="minorHAnsi"/>
        </w:rPr>
        <w:t>Staff should give individual, personalised care to students even those with the same condition.</w:t>
      </w:r>
    </w:p>
    <w:p w14:paraId="17380900" w14:textId="77777777" w:rsidR="004A0574" w:rsidRPr="004A0574" w:rsidRDefault="004A0574" w:rsidP="00A47FAA">
      <w:pPr>
        <w:spacing w:line="234" w:lineRule="exact"/>
        <w:rPr>
          <w:rFonts w:asciiTheme="minorHAnsi" w:eastAsia="Symbol" w:hAnsiTheme="minorHAnsi" w:cstheme="minorHAnsi"/>
        </w:rPr>
      </w:pPr>
    </w:p>
    <w:p w14:paraId="5BBE0609" w14:textId="77777777" w:rsidR="004A0574" w:rsidRPr="00A47FAA" w:rsidRDefault="004A0574" w:rsidP="00A47FAA">
      <w:pPr>
        <w:pStyle w:val="ListParagraph"/>
        <w:numPr>
          <w:ilvl w:val="0"/>
          <w:numId w:val="16"/>
        </w:numPr>
        <w:tabs>
          <w:tab w:val="left" w:pos="720"/>
        </w:tabs>
        <w:spacing w:line="306" w:lineRule="auto"/>
        <w:rPr>
          <w:rFonts w:asciiTheme="minorHAnsi" w:eastAsia="Symbol" w:hAnsiTheme="minorHAnsi" w:cstheme="minorHAnsi"/>
        </w:rPr>
      </w:pPr>
      <w:r w:rsidRPr="00A47FAA">
        <w:rPr>
          <w:rFonts w:asciiTheme="minorHAnsi" w:eastAsia="Arial" w:hAnsiTheme="minorHAnsi" w:cstheme="minorHAnsi"/>
        </w:rPr>
        <w:t>Staff should take the views of the student and their parents into account; act on medical evidence and opinion but challenge it when appropriate.</w:t>
      </w:r>
    </w:p>
    <w:p w14:paraId="23FA7A96" w14:textId="77777777" w:rsidR="004A0574" w:rsidRPr="004A0574" w:rsidRDefault="004A0574" w:rsidP="00A47FAA">
      <w:pPr>
        <w:spacing w:line="125" w:lineRule="exact"/>
        <w:rPr>
          <w:rFonts w:asciiTheme="minorHAnsi" w:eastAsia="Symbol" w:hAnsiTheme="minorHAnsi" w:cstheme="minorHAnsi"/>
        </w:rPr>
      </w:pPr>
    </w:p>
    <w:p w14:paraId="5B3D94DF" w14:textId="77777777" w:rsidR="004A0574" w:rsidRPr="00A47FAA" w:rsidRDefault="004A0574" w:rsidP="00A47FAA">
      <w:pPr>
        <w:pStyle w:val="ListParagraph"/>
        <w:numPr>
          <w:ilvl w:val="0"/>
          <w:numId w:val="16"/>
        </w:numPr>
        <w:tabs>
          <w:tab w:val="left" w:pos="720"/>
        </w:tabs>
        <w:spacing w:line="306" w:lineRule="auto"/>
        <w:rPr>
          <w:rFonts w:asciiTheme="minorHAnsi" w:eastAsia="Symbol" w:hAnsiTheme="minorHAnsi" w:cstheme="minorHAnsi"/>
        </w:rPr>
      </w:pPr>
      <w:r w:rsidRPr="00A47FAA">
        <w:rPr>
          <w:rFonts w:asciiTheme="minorHAnsi" w:eastAsia="Arial" w:hAnsiTheme="minorHAnsi" w:cstheme="minorHAnsi"/>
        </w:rPr>
        <w:t>Staff should encourage students with medical conditions to remain in school for normal school activities, including lunch, unless this is specified in their Individual Healthcare Plans.</w:t>
      </w:r>
    </w:p>
    <w:p w14:paraId="64851AAF" w14:textId="77777777" w:rsidR="004A0574" w:rsidRPr="004A0574" w:rsidRDefault="004A0574" w:rsidP="00A47FAA">
      <w:pPr>
        <w:rPr>
          <w:rFonts w:asciiTheme="minorHAnsi" w:hAnsiTheme="minorHAnsi" w:cstheme="minorHAnsi"/>
        </w:rPr>
        <w:sectPr w:rsidR="004A0574" w:rsidRPr="004A0574">
          <w:pgSz w:w="11900" w:h="16837"/>
          <w:pgMar w:top="700" w:right="726" w:bottom="169" w:left="720" w:header="0" w:footer="0" w:gutter="0"/>
          <w:cols w:space="720" w:equalWidth="0">
            <w:col w:w="10460"/>
          </w:cols>
        </w:sectPr>
      </w:pPr>
    </w:p>
    <w:p w14:paraId="615D8616" w14:textId="77777777" w:rsidR="004A0574" w:rsidRPr="004A0574" w:rsidRDefault="004A0574" w:rsidP="004A0574">
      <w:pPr>
        <w:spacing w:line="200" w:lineRule="exact"/>
        <w:rPr>
          <w:rFonts w:asciiTheme="minorHAnsi" w:hAnsiTheme="minorHAnsi" w:cstheme="minorHAnsi"/>
          <w:sz w:val="20"/>
          <w:szCs w:val="20"/>
        </w:rPr>
      </w:pPr>
    </w:p>
    <w:p w14:paraId="5BEDE404" w14:textId="77777777" w:rsidR="004A0574" w:rsidRPr="004A0574" w:rsidRDefault="004A0574" w:rsidP="004A0574">
      <w:pPr>
        <w:spacing w:line="200" w:lineRule="exact"/>
        <w:rPr>
          <w:rFonts w:asciiTheme="minorHAnsi" w:hAnsiTheme="minorHAnsi" w:cstheme="minorHAnsi"/>
          <w:sz w:val="20"/>
          <w:szCs w:val="20"/>
        </w:rPr>
      </w:pPr>
    </w:p>
    <w:p w14:paraId="5051481E" w14:textId="77777777" w:rsidR="004A0574" w:rsidRPr="004A0574" w:rsidRDefault="004A0574" w:rsidP="004A0574">
      <w:pPr>
        <w:spacing w:line="213" w:lineRule="exact"/>
        <w:rPr>
          <w:rFonts w:asciiTheme="minorHAnsi" w:hAnsiTheme="minorHAnsi" w:cstheme="minorHAnsi"/>
          <w:sz w:val="20"/>
          <w:szCs w:val="20"/>
        </w:rPr>
      </w:pPr>
    </w:p>
    <w:p w14:paraId="5948787E" w14:textId="77777777" w:rsidR="004A0574" w:rsidRPr="004A0574" w:rsidRDefault="004A0574" w:rsidP="004A0574">
      <w:pPr>
        <w:rPr>
          <w:rFonts w:asciiTheme="minorHAnsi" w:hAnsiTheme="minorHAnsi" w:cstheme="minorHAnsi"/>
        </w:rPr>
        <w:sectPr w:rsidR="004A0574" w:rsidRPr="004A0574">
          <w:type w:val="continuous"/>
          <w:pgSz w:w="11900" w:h="16837"/>
          <w:pgMar w:top="700" w:right="726" w:bottom="169" w:left="720" w:header="0" w:footer="0" w:gutter="0"/>
          <w:cols w:space="720" w:equalWidth="0">
            <w:col w:w="10460"/>
          </w:cols>
        </w:sectPr>
      </w:pPr>
    </w:p>
    <w:p w14:paraId="4C43728F" w14:textId="77777777" w:rsidR="004A0574" w:rsidRPr="004A0574" w:rsidRDefault="004A0574" w:rsidP="00A47FAA">
      <w:pPr>
        <w:numPr>
          <w:ilvl w:val="0"/>
          <w:numId w:val="17"/>
        </w:numPr>
        <w:tabs>
          <w:tab w:val="left" w:pos="720"/>
        </w:tabs>
        <w:ind w:left="720" w:hanging="358"/>
        <w:rPr>
          <w:rFonts w:asciiTheme="minorHAnsi" w:eastAsia="Symbol" w:hAnsiTheme="minorHAnsi" w:cstheme="minorHAnsi"/>
        </w:rPr>
      </w:pPr>
      <w:r w:rsidRPr="004A0574">
        <w:rPr>
          <w:rFonts w:asciiTheme="minorHAnsi" w:eastAsia="Arial" w:hAnsiTheme="minorHAnsi" w:cstheme="minorHAnsi"/>
        </w:rPr>
        <w:lastRenderedPageBreak/>
        <w:t>Staff should supervise students with medical conditions if they become ill.</w:t>
      </w:r>
    </w:p>
    <w:p w14:paraId="528EAA4B" w14:textId="77777777" w:rsidR="004A0574" w:rsidRPr="004A0574" w:rsidRDefault="004A0574" w:rsidP="004A0574">
      <w:pPr>
        <w:spacing w:line="234" w:lineRule="exact"/>
        <w:rPr>
          <w:rFonts w:asciiTheme="minorHAnsi" w:eastAsia="Symbol" w:hAnsiTheme="minorHAnsi" w:cstheme="minorHAnsi"/>
        </w:rPr>
      </w:pPr>
    </w:p>
    <w:p w14:paraId="4627F0FD" w14:textId="77777777" w:rsidR="004A0574" w:rsidRPr="004A0574" w:rsidRDefault="004A0574" w:rsidP="00A47FAA">
      <w:pPr>
        <w:numPr>
          <w:ilvl w:val="0"/>
          <w:numId w:val="17"/>
        </w:numPr>
        <w:tabs>
          <w:tab w:val="left" w:pos="720"/>
        </w:tabs>
        <w:spacing w:line="306" w:lineRule="auto"/>
        <w:ind w:left="720" w:hanging="358"/>
        <w:rPr>
          <w:rFonts w:asciiTheme="minorHAnsi" w:eastAsia="Symbol" w:hAnsiTheme="minorHAnsi" w:cstheme="minorHAnsi"/>
        </w:rPr>
      </w:pPr>
      <w:r w:rsidRPr="004A0574">
        <w:rPr>
          <w:rFonts w:asciiTheme="minorHAnsi" w:eastAsia="Arial" w:hAnsiTheme="minorHAnsi" w:cstheme="minorHAnsi"/>
        </w:rPr>
        <w:t>Staff should not penalise pupils for their attendance record if their absences are related to their medical conditions e.g. hospital appointments.</w:t>
      </w:r>
    </w:p>
    <w:p w14:paraId="0554E96A" w14:textId="77777777" w:rsidR="004A0574" w:rsidRPr="004A0574" w:rsidRDefault="004A0574" w:rsidP="004A0574">
      <w:pPr>
        <w:spacing w:line="125" w:lineRule="exact"/>
        <w:rPr>
          <w:rFonts w:asciiTheme="minorHAnsi" w:eastAsia="Symbol" w:hAnsiTheme="minorHAnsi" w:cstheme="minorHAnsi"/>
        </w:rPr>
      </w:pPr>
    </w:p>
    <w:p w14:paraId="258B3045" w14:textId="77777777" w:rsidR="004A0574" w:rsidRPr="004A0574" w:rsidRDefault="004A0574" w:rsidP="00A47FAA">
      <w:pPr>
        <w:numPr>
          <w:ilvl w:val="0"/>
          <w:numId w:val="17"/>
        </w:numPr>
        <w:tabs>
          <w:tab w:val="left" w:pos="720"/>
        </w:tabs>
        <w:spacing w:line="306" w:lineRule="auto"/>
        <w:ind w:left="720" w:hanging="358"/>
        <w:rPr>
          <w:rFonts w:asciiTheme="minorHAnsi" w:eastAsia="Symbol" w:hAnsiTheme="minorHAnsi" w:cstheme="minorHAnsi"/>
        </w:rPr>
      </w:pPr>
      <w:r w:rsidRPr="004A0574">
        <w:rPr>
          <w:rFonts w:asciiTheme="minorHAnsi" w:eastAsia="Arial" w:hAnsiTheme="minorHAnsi" w:cstheme="minorHAnsi"/>
        </w:rPr>
        <w:t>Staff should encourage students to drink, eat and take toilet or other breaks whenever they need to in order to manage their medical condition effectively.</w:t>
      </w:r>
    </w:p>
    <w:p w14:paraId="67C799B6" w14:textId="77777777" w:rsidR="004A0574" w:rsidRPr="004A0574" w:rsidRDefault="004A0574" w:rsidP="004A0574">
      <w:pPr>
        <w:spacing w:line="125" w:lineRule="exact"/>
        <w:rPr>
          <w:rFonts w:asciiTheme="minorHAnsi" w:eastAsia="Symbol" w:hAnsiTheme="minorHAnsi" w:cstheme="minorHAnsi"/>
        </w:rPr>
      </w:pPr>
    </w:p>
    <w:p w14:paraId="6F60C25E" w14:textId="77777777" w:rsidR="004A0574" w:rsidRPr="004A0574" w:rsidRDefault="004A0574" w:rsidP="00A47FAA">
      <w:pPr>
        <w:numPr>
          <w:ilvl w:val="0"/>
          <w:numId w:val="17"/>
        </w:numPr>
        <w:tabs>
          <w:tab w:val="left" w:pos="720"/>
        </w:tabs>
        <w:spacing w:line="289" w:lineRule="auto"/>
        <w:ind w:left="720" w:hanging="358"/>
        <w:jc w:val="both"/>
        <w:rPr>
          <w:rFonts w:asciiTheme="minorHAnsi" w:eastAsia="Symbol" w:hAnsiTheme="minorHAnsi" w:cstheme="minorHAnsi"/>
        </w:rPr>
      </w:pPr>
      <w:r w:rsidRPr="004A0574">
        <w:rPr>
          <w:rFonts w:asciiTheme="minorHAnsi" w:eastAsia="Arial" w:hAnsiTheme="minorHAnsi" w:cstheme="minorHAnsi"/>
        </w:rPr>
        <w:t>Staff will not force students to take medicines or have necessary procedures against their will. They will aim to follow the procedure agreed in the Individual Healthcare Plan and contact parents when alternative options may need to be considered.</w:t>
      </w:r>
    </w:p>
    <w:p w14:paraId="6E0D7586" w14:textId="77777777" w:rsidR="004A0574" w:rsidRPr="004A0574" w:rsidRDefault="004A0574" w:rsidP="004A0574">
      <w:pPr>
        <w:spacing w:line="148" w:lineRule="exact"/>
        <w:rPr>
          <w:rFonts w:asciiTheme="minorHAnsi" w:eastAsia="Symbol" w:hAnsiTheme="minorHAnsi" w:cstheme="minorHAnsi"/>
        </w:rPr>
      </w:pPr>
    </w:p>
    <w:p w14:paraId="15628CBE" w14:textId="77777777" w:rsidR="004A0574" w:rsidRPr="004A0574" w:rsidRDefault="004A0574" w:rsidP="00A47FAA">
      <w:pPr>
        <w:numPr>
          <w:ilvl w:val="0"/>
          <w:numId w:val="17"/>
        </w:numPr>
        <w:tabs>
          <w:tab w:val="left" w:pos="720"/>
        </w:tabs>
        <w:spacing w:line="289" w:lineRule="auto"/>
        <w:ind w:left="720" w:hanging="358"/>
        <w:jc w:val="both"/>
        <w:rPr>
          <w:rFonts w:asciiTheme="minorHAnsi" w:eastAsia="Symbol" w:hAnsiTheme="minorHAnsi" w:cstheme="minorHAnsi"/>
        </w:rPr>
      </w:pPr>
      <w:r w:rsidRPr="004A0574">
        <w:rPr>
          <w:rFonts w:asciiTheme="minorHAnsi" w:eastAsia="Arial" w:hAnsiTheme="minorHAnsi" w:cstheme="minorHAnsi"/>
        </w:rPr>
        <w:t>Staff should support parents in meeting the medical needs of their child in school by accepting responsibility for the student’s medical needs at school and encourage students with medical conditions to participate, in all aspects of school life, including school trips.</w:t>
      </w:r>
    </w:p>
    <w:p w14:paraId="00BE20A1" w14:textId="77777777" w:rsidR="004A0574" w:rsidRPr="004A0574" w:rsidRDefault="004A0574" w:rsidP="004A0574">
      <w:pPr>
        <w:spacing w:line="148" w:lineRule="exact"/>
        <w:rPr>
          <w:rFonts w:asciiTheme="minorHAnsi" w:eastAsia="Symbol" w:hAnsiTheme="minorHAnsi" w:cstheme="minorHAnsi"/>
        </w:rPr>
      </w:pPr>
    </w:p>
    <w:p w14:paraId="18F67E88" w14:textId="77777777" w:rsidR="004A0574" w:rsidRPr="004A0574" w:rsidRDefault="004A0574" w:rsidP="00A47FAA">
      <w:pPr>
        <w:numPr>
          <w:ilvl w:val="0"/>
          <w:numId w:val="17"/>
        </w:numPr>
        <w:tabs>
          <w:tab w:val="left" w:pos="720"/>
        </w:tabs>
        <w:spacing w:line="306" w:lineRule="auto"/>
        <w:ind w:left="720" w:hanging="358"/>
        <w:rPr>
          <w:rFonts w:asciiTheme="minorHAnsi" w:eastAsia="Symbol" w:hAnsiTheme="minorHAnsi" w:cstheme="minorHAnsi"/>
        </w:rPr>
      </w:pPr>
      <w:r w:rsidRPr="004A0574">
        <w:rPr>
          <w:rFonts w:asciiTheme="minorHAnsi" w:eastAsia="Arial" w:hAnsiTheme="minorHAnsi" w:cstheme="minorHAnsi"/>
        </w:rPr>
        <w:t>Staff should report any concerns they have on a child’s health and wellbeing to parents on the same day and any significant concerns are logged on CPOMS.</w:t>
      </w:r>
    </w:p>
    <w:p w14:paraId="4360EA2B" w14:textId="77777777" w:rsidR="004A0574" w:rsidRPr="004A0574" w:rsidRDefault="004A0574" w:rsidP="004A0574">
      <w:pPr>
        <w:spacing w:line="125" w:lineRule="exact"/>
        <w:rPr>
          <w:rFonts w:asciiTheme="minorHAnsi" w:eastAsia="Symbol" w:hAnsiTheme="minorHAnsi" w:cstheme="minorHAnsi"/>
        </w:rPr>
      </w:pPr>
    </w:p>
    <w:p w14:paraId="780452E4" w14:textId="77777777" w:rsidR="004A0574" w:rsidRPr="004A0574" w:rsidRDefault="004A0574" w:rsidP="00A47FAA">
      <w:pPr>
        <w:numPr>
          <w:ilvl w:val="0"/>
          <w:numId w:val="17"/>
        </w:numPr>
        <w:tabs>
          <w:tab w:val="left" w:pos="720"/>
        </w:tabs>
        <w:spacing w:line="289" w:lineRule="auto"/>
        <w:ind w:left="720" w:hanging="358"/>
        <w:jc w:val="both"/>
        <w:rPr>
          <w:rFonts w:asciiTheme="minorHAnsi" w:eastAsia="Symbol" w:hAnsiTheme="minorHAnsi" w:cstheme="minorHAnsi"/>
        </w:rPr>
      </w:pPr>
      <w:r w:rsidRPr="004A0574">
        <w:rPr>
          <w:rFonts w:asciiTheme="minorHAnsi" w:eastAsia="Arial" w:hAnsiTheme="minorHAnsi" w:cstheme="minorHAnsi"/>
        </w:rPr>
        <w:t>Any medicines brought into school by the staff e.g. headache tablets, inhalers for personal use should be stored in an appropriate place and kept out of the reach of the pupils. Any staff medicine is the responsibility of the individual concerned and not the school.</w:t>
      </w:r>
    </w:p>
    <w:p w14:paraId="58ECE020" w14:textId="77777777" w:rsidR="004A0574" w:rsidRPr="004A0574" w:rsidRDefault="004A0574" w:rsidP="004A0574">
      <w:pPr>
        <w:spacing w:line="147" w:lineRule="exact"/>
        <w:rPr>
          <w:rFonts w:asciiTheme="minorHAnsi" w:hAnsiTheme="minorHAnsi" w:cstheme="minorHAnsi"/>
          <w:sz w:val="20"/>
          <w:szCs w:val="20"/>
        </w:rPr>
      </w:pPr>
    </w:p>
    <w:p w14:paraId="125F09AA" w14:textId="77777777" w:rsidR="004A0574" w:rsidRPr="004A0574" w:rsidRDefault="004A0574" w:rsidP="004A0574">
      <w:pPr>
        <w:rPr>
          <w:rFonts w:asciiTheme="minorHAnsi" w:hAnsiTheme="minorHAnsi" w:cstheme="minorHAnsi"/>
          <w:sz w:val="20"/>
          <w:szCs w:val="20"/>
        </w:rPr>
      </w:pPr>
      <w:r w:rsidRPr="004A0574">
        <w:rPr>
          <w:rFonts w:asciiTheme="minorHAnsi" w:eastAsia="Arial" w:hAnsiTheme="minorHAnsi" w:cstheme="minorHAnsi"/>
          <w:b/>
          <w:bCs/>
        </w:rPr>
        <w:t xml:space="preserve">Emergency Procedures </w:t>
      </w:r>
      <w:proofErr w:type="gramStart"/>
      <w:r w:rsidRPr="004A0574">
        <w:rPr>
          <w:rFonts w:asciiTheme="minorHAnsi" w:eastAsia="Arial" w:hAnsiTheme="minorHAnsi" w:cstheme="minorHAnsi"/>
        </w:rPr>
        <w:t>( Please</w:t>
      </w:r>
      <w:proofErr w:type="gramEnd"/>
      <w:r w:rsidRPr="004A0574">
        <w:rPr>
          <w:rFonts w:asciiTheme="minorHAnsi" w:eastAsia="Arial" w:hAnsiTheme="minorHAnsi" w:cstheme="minorHAnsi"/>
        </w:rPr>
        <w:t xml:space="preserve"> also reference First Aid policy and follow school procedure for contacting the emergency services for pupils who might need hospital treatment.</w:t>
      </w:r>
    </w:p>
    <w:p w14:paraId="630270A9" w14:textId="77777777" w:rsidR="004A0574" w:rsidRPr="004A0574" w:rsidRDefault="004A0574" w:rsidP="004A0574">
      <w:pPr>
        <w:spacing w:line="254" w:lineRule="exact"/>
        <w:rPr>
          <w:rFonts w:asciiTheme="minorHAnsi" w:hAnsiTheme="minorHAnsi" w:cstheme="minorHAnsi"/>
          <w:sz w:val="20"/>
          <w:szCs w:val="20"/>
        </w:rPr>
      </w:pPr>
    </w:p>
    <w:p w14:paraId="6FA8DC2F" w14:textId="77777777" w:rsidR="004A0574" w:rsidRPr="004A0574" w:rsidRDefault="004A0574" w:rsidP="004A0574">
      <w:pPr>
        <w:rPr>
          <w:rFonts w:asciiTheme="minorHAnsi" w:hAnsiTheme="minorHAnsi" w:cstheme="minorHAnsi"/>
          <w:sz w:val="20"/>
          <w:szCs w:val="20"/>
        </w:rPr>
      </w:pPr>
      <w:r w:rsidRPr="004A0574">
        <w:rPr>
          <w:rFonts w:asciiTheme="minorHAnsi" w:eastAsia="Arial" w:hAnsiTheme="minorHAnsi" w:cstheme="minorHAnsi"/>
        </w:rPr>
        <w:t xml:space="preserve">In the event that an ambulance needs to be called any member of staff </w:t>
      </w:r>
      <w:proofErr w:type="gramStart"/>
      <w:r w:rsidRPr="004A0574">
        <w:rPr>
          <w:rFonts w:asciiTheme="minorHAnsi" w:eastAsia="Arial" w:hAnsiTheme="minorHAnsi" w:cstheme="minorHAnsi"/>
        </w:rPr>
        <w:t>should;</w:t>
      </w:r>
      <w:proofErr w:type="gramEnd"/>
    </w:p>
    <w:p w14:paraId="3C13DA48" w14:textId="77777777" w:rsidR="004A0574" w:rsidRPr="004A0574" w:rsidRDefault="004A0574" w:rsidP="004A0574">
      <w:pPr>
        <w:spacing w:line="252" w:lineRule="exact"/>
        <w:rPr>
          <w:rFonts w:asciiTheme="minorHAnsi" w:hAnsiTheme="minorHAnsi" w:cstheme="minorHAnsi"/>
          <w:sz w:val="20"/>
          <w:szCs w:val="20"/>
        </w:rPr>
      </w:pPr>
    </w:p>
    <w:p w14:paraId="60A9C283" w14:textId="77777777" w:rsidR="004A0574" w:rsidRPr="00A47FAA" w:rsidRDefault="004A0574" w:rsidP="00A47FAA">
      <w:pPr>
        <w:pStyle w:val="ListParagraph"/>
        <w:numPr>
          <w:ilvl w:val="0"/>
          <w:numId w:val="18"/>
        </w:numPr>
        <w:tabs>
          <w:tab w:val="left" w:pos="720"/>
        </w:tabs>
        <w:rPr>
          <w:rFonts w:asciiTheme="minorHAnsi" w:eastAsia="Symbol" w:hAnsiTheme="minorHAnsi" w:cstheme="minorHAnsi"/>
        </w:rPr>
      </w:pPr>
      <w:r w:rsidRPr="00A47FAA">
        <w:rPr>
          <w:rFonts w:asciiTheme="minorHAnsi" w:eastAsia="Arial" w:hAnsiTheme="minorHAnsi" w:cstheme="minorHAnsi"/>
          <w:b/>
          <w:bCs/>
        </w:rPr>
        <w:t>Ring the emergency service stating the medical condition</w:t>
      </w:r>
    </w:p>
    <w:p w14:paraId="6B980AEE" w14:textId="77777777" w:rsidR="004A0574" w:rsidRPr="004A0574" w:rsidRDefault="004A0574" w:rsidP="00A47FAA">
      <w:pPr>
        <w:spacing w:line="260" w:lineRule="exact"/>
        <w:rPr>
          <w:rFonts w:asciiTheme="minorHAnsi" w:eastAsia="Symbol" w:hAnsiTheme="minorHAnsi" w:cstheme="minorHAnsi"/>
        </w:rPr>
      </w:pPr>
    </w:p>
    <w:p w14:paraId="42E84984" w14:textId="77777777" w:rsidR="004A0574" w:rsidRPr="00A47FAA" w:rsidRDefault="004A0574" w:rsidP="00A47FAA">
      <w:pPr>
        <w:pStyle w:val="ListParagraph"/>
        <w:numPr>
          <w:ilvl w:val="0"/>
          <w:numId w:val="18"/>
        </w:numPr>
        <w:tabs>
          <w:tab w:val="left" w:pos="720"/>
        </w:tabs>
        <w:rPr>
          <w:rFonts w:asciiTheme="minorHAnsi" w:eastAsia="Symbol" w:hAnsiTheme="minorHAnsi" w:cstheme="minorHAnsi"/>
        </w:rPr>
      </w:pPr>
      <w:r w:rsidRPr="00A47FAA">
        <w:rPr>
          <w:rFonts w:asciiTheme="minorHAnsi" w:eastAsia="Arial" w:hAnsiTheme="minorHAnsi" w:cstheme="minorHAnsi"/>
          <w:b/>
          <w:bCs/>
        </w:rPr>
        <w:t xml:space="preserve">Endeavour to </w:t>
      </w:r>
      <w:proofErr w:type="gramStart"/>
      <w:r w:rsidRPr="00A47FAA">
        <w:rPr>
          <w:rFonts w:asciiTheme="minorHAnsi" w:eastAsia="Arial" w:hAnsiTheme="minorHAnsi" w:cstheme="minorHAnsi"/>
          <w:b/>
          <w:bCs/>
        </w:rPr>
        <w:t>make contact with</w:t>
      </w:r>
      <w:proofErr w:type="gramEnd"/>
      <w:r w:rsidRPr="00A47FAA">
        <w:rPr>
          <w:rFonts w:asciiTheme="minorHAnsi" w:eastAsia="Arial" w:hAnsiTheme="minorHAnsi" w:cstheme="minorHAnsi"/>
          <w:b/>
          <w:bCs/>
        </w:rPr>
        <w:t xml:space="preserve"> the parent.</w:t>
      </w:r>
    </w:p>
    <w:p w14:paraId="64592CEF" w14:textId="77777777" w:rsidR="004A0574" w:rsidRPr="004A0574" w:rsidRDefault="004A0574" w:rsidP="00A47FAA">
      <w:pPr>
        <w:spacing w:line="260" w:lineRule="exact"/>
        <w:rPr>
          <w:rFonts w:asciiTheme="minorHAnsi" w:eastAsia="Symbol" w:hAnsiTheme="minorHAnsi" w:cstheme="minorHAnsi"/>
        </w:rPr>
      </w:pPr>
    </w:p>
    <w:p w14:paraId="4C1DC0D0" w14:textId="77777777" w:rsidR="004A0574" w:rsidRPr="00A47FAA" w:rsidRDefault="004A0574" w:rsidP="00A47FAA">
      <w:pPr>
        <w:pStyle w:val="ListParagraph"/>
        <w:numPr>
          <w:ilvl w:val="0"/>
          <w:numId w:val="18"/>
        </w:numPr>
        <w:tabs>
          <w:tab w:val="left" w:pos="720"/>
        </w:tabs>
        <w:rPr>
          <w:rFonts w:asciiTheme="minorHAnsi" w:eastAsia="Symbol" w:hAnsiTheme="minorHAnsi" w:cstheme="minorHAnsi"/>
        </w:rPr>
      </w:pPr>
      <w:r w:rsidRPr="00A47FAA">
        <w:rPr>
          <w:rFonts w:asciiTheme="minorHAnsi" w:eastAsia="Arial" w:hAnsiTheme="minorHAnsi" w:cstheme="minorHAnsi"/>
          <w:b/>
          <w:bCs/>
        </w:rPr>
        <w:t>Accompany the child in the ambulance.</w:t>
      </w:r>
    </w:p>
    <w:p w14:paraId="2C7ACC4C" w14:textId="77777777" w:rsidR="004A0574" w:rsidRPr="004A0574" w:rsidRDefault="004A0574" w:rsidP="00A47FAA">
      <w:pPr>
        <w:spacing w:line="260" w:lineRule="exact"/>
        <w:rPr>
          <w:rFonts w:asciiTheme="minorHAnsi" w:eastAsia="Symbol" w:hAnsiTheme="minorHAnsi" w:cstheme="minorHAnsi"/>
        </w:rPr>
      </w:pPr>
    </w:p>
    <w:p w14:paraId="7DFC4630" w14:textId="77777777" w:rsidR="004A0574" w:rsidRPr="00A47FAA" w:rsidRDefault="004A0574" w:rsidP="00A47FAA">
      <w:pPr>
        <w:pStyle w:val="ListParagraph"/>
        <w:numPr>
          <w:ilvl w:val="0"/>
          <w:numId w:val="18"/>
        </w:numPr>
        <w:tabs>
          <w:tab w:val="left" w:pos="720"/>
        </w:tabs>
        <w:rPr>
          <w:rFonts w:asciiTheme="minorHAnsi" w:eastAsia="Symbol" w:hAnsiTheme="minorHAnsi" w:cstheme="minorHAnsi"/>
        </w:rPr>
      </w:pPr>
      <w:r w:rsidRPr="00A47FAA">
        <w:rPr>
          <w:rFonts w:asciiTheme="minorHAnsi" w:eastAsia="Arial" w:hAnsiTheme="minorHAnsi" w:cstheme="minorHAnsi"/>
          <w:b/>
          <w:bCs/>
        </w:rPr>
        <w:t>Take a copy of all medical details including medication.</w:t>
      </w:r>
    </w:p>
    <w:p w14:paraId="521DA3AF" w14:textId="77777777" w:rsidR="004A0574" w:rsidRPr="004A0574" w:rsidRDefault="004A0574" w:rsidP="00A47FAA">
      <w:pPr>
        <w:spacing w:line="260" w:lineRule="exact"/>
        <w:rPr>
          <w:rFonts w:asciiTheme="minorHAnsi" w:eastAsia="Symbol" w:hAnsiTheme="minorHAnsi" w:cstheme="minorHAnsi"/>
        </w:rPr>
      </w:pPr>
    </w:p>
    <w:p w14:paraId="561D6157" w14:textId="77777777" w:rsidR="004A0574" w:rsidRPr="00A47FAA" w:rsidRDefault="004A0574" w:rsidP="00A47FAA">
      <w:pPr>
        <w:pStyle w:val="ListParagraph"/>
        <w:numPr>
          <w:ilvl w:val="0"/>
          <w:numId w:val="18"/>
        </w:numPr>
        <w:tabs>
          <w:tab w:val="left" w:pos="720"/>
        </w:tabs>
        <w:rPr>
          <w:rFonts w:asciiTheme="minorHAnsi" w:eastAsia="Symbol" w:hAnsiTheme="minorHAnsi" w:cstheme="minorHAnsi"/>
        </w:rPr>
      </w:pPr>
      <w:r w:rsidRPr="00A47FAA">
        <w:rPr>
          <w:rFonts w:asciiTheme="minorHAnsi" w:eastAsia="Arial" w:hAnsiTheme="minorHAnsi" w:cstheme="minorHAnsi"/>
          <w:b/>
          <w:bCs/>
        </w:rPr>
        <w:t>Remain with the child until the parent arrives.</w:t>
      </w:r>
    </w:p>
    <w:p w14:paraId="402C2E9B" w14:textId="77777777" w:rsidR="004A0574" w:rsidRPr="004A0574" w:rsidRDefault="004A0574" w:rsidP="004A0574">
      <w:pPr>
        <w:spacing w:line="200" w:lineRule="exact"/>
        <w:rPr>
          <w:rFonts w:asciiTheme="minorHAnsi" w:hAnsiTheme="minorHAnsi" w:cstheme="minorHAnsi"/>
          <w:sz w:val="20"/>
          <w:szCs w:val="20"/>
        </w:rPr>
      </w:pPr>
    </w:p>
    <w:p w14:paraId="7A04CEA4" w14:textId="77777777" w:rsidR="004A0574" w:rsidRPr="004A0574" w:rsidRDefault="004A0574" w:rsidP="004A0574">
      <w:pPr>
        <w:spacing w:line="314" w:lineRule="exact"/>
        <w:rPr>
          <w:rFonts w:asciiTheme="minorHAnsi" w:hAnsiTheme="minorHAnsi" w:cstheme="minorHAnsi"/>
          <w:sz w:val="20"/>
          <w:szCs w:val="20"/>
        </w:rPr>
      </w:pPr>
    </w:p>
    <w:p w14:paraId="25785DB8" w14:textId="77777777" w:rsidR="004A0574" w:rsidRPr="004A0574" w:rsidRDefault="004A0574" w:rsidP="004A0574">
      <w:pPr>
        <w:spacing w:line="277" w:lineRule="auto"/>
        <w:ind w:right="280"/>
        <w:rPr>
          <w:rFonts w:asciiTheme="minorHAnsi" w:hAnsiTheme="minorHAnsi" w:cstheme="minorHAnsi"/>
          <w:sz w:val="20"/>
          <w:szCs w:val="20"/>
        </w:rPr>
      </w:pPr>
      <w:proofErr w:type="gramStart"/>
      <w:r w:rsidRPr="004A0574">
        <w:rPr>
          <w:rFonts w:asciiTheme="minorHAnsi" w:eastAsia="Arial" w:hAnsiTheme="minorHAnsi" w:cstheme="minorHAnsi"/>
        </w:rPr>
        <w:t>Generally</w:t>
      </w:r>
      <w:proofErr w:type="gramEnd"/>
      <w:r w:rsidRPr="004A0574">
        <w:rPr>
          <w:rFonts w:asciiTheme="minorHAnsi" w:eastAsia="Arial" w:hAnsiTheme="minorHAnsi" w:cstheme="minorHAnsi"/>
        </w:rPr>
        <w:t xml:space="preserve"> staff should not take pupils to hospital in their own car. If it is </w:t>
      </w:r>
      <w:proofErr w:type="gramStart"/>
      <w:r w:rsidRPr="004A0574">
        <w:rPr>
          <w:rFonts w:asciiTheme="minorHAnsi" w:eastAsia="Arial" w:hAnsiTheme="minorHAnsi" w:cstheme="minorHAnsi"/>
        </w:rPr>
        <w:t>required</w:t>
      </w:r>
      <w:proofErr w:type="gramEnd"/>
      <w:r w:rsidRPr="004A0574">
        <w:rPr>
          <w:rFonts w:asciiTheme="minorHAnsi" w:eastAsia="Arial" w:hAnsiTheme="minorHAnsi" w:cstheme="minorHAnsi"/>
        </w:rPr>
        <w:t xml:space="preserve"> then the member of staff should be accompanied by another adult and have public liability vehicle insurance.</w:t>
      </w:r>
    </w:p>
    <w:p w14:paraId="15B0244D" w14:textId="77777777" w:rsidR="004A0574" w:rsidRPr="004A0574" w:rsidRDefault="004A0574" w:rsidP="004A0574">
      <w:pPr>
        <w:spacing w:line="200" w:lineRule="exact"/>
        <w:rPr>
          <w:rFonts w:asciiTheme="minorHAnsi" w:hAnsiTheme="minorHAnsi" w:cstheme="minorHAnsi"/>
          <w:sz w:val="20"/>
          <w:szCs w:val="20"/>
        </w:rPr>
      </w:pPr>
    </w:p>
    <w:p w14:paraId="216D6A40" w14:textId="77777777" w:rsidR="004A0574" w:rsidRPr="004A0574" w:rsidRDefault="004A0574" w:rsidP="004A0574">
      <w:pPr>
        <w:spacing w:line="211" w:lineRule="exact"/>
        <w:rPr>
          <w:rFonts w:asciiTheme="minorHAnsi" w:hAnsiTheme="minorHAnsi" w:cstheme="minorHAnsi"/>
          <w:sz w:val="20"/>
          <w:szCs w:val="20"/>
        </w:rPr>
      </w:pPr>
    </w:p>
    <w:p w14:paraId="7D91EFA4" w14:textId="77777777" w:rsidR="004A0574" w:rsidRPr="004A0574" w:rsidRDefault="004A0574" w:rsidP="004A0574">
      <w:pPr>
        <w:ind w:left="60"/>
        <w:rPr>
          <w:rFonts w:asciiTheme="minorHAnsi" w:hAnsiTheme="minorHAnsi" w:cstheme="minorHAnsi"/>
          <w:sz w:val="20"/>
          <w:szCs w:val="20"/>
        </w:rPr>
      </w:pPr>
      <w:r w:rsidRPr="004A0574">
        <w:rPr>
          <w:rFonts w:asciiTheme="minorHAnsi" w:eastAsia="Arial" w:hAnsiTheme="minorHAnsi" w:cstheme="minorHAnsi"/>
          <w:b/>
          <w:bCs/>
        </w:rPr>
        <w:t>Individual Healthcare Plans (see Appendix 2)</w:t>
      </w:r>
    </w:p>
    <w:p w14:paraId="62A350F9" w14:textId="77777777" w:rsidR="004A0574" w:rsidRPr="004A0574" w:rsidRDefault="004A0574" w:rsidP="004A0574">
      <w:pPr>
        <w:spacing w:line="238" w:lineRule="exact"/>
        <w:rPr>
          <w:rFonts w:asciiTheme="minorHAnsi" w:hAnsiTheme="minorHAnsi" w:cstheme="minorHAnsi"/>
          <w:sz w:val="20"/>
          <w:szCs w:val="20"/>
        </w:rPr>
      </w:pPr>
    </w:p>
    <w:p w14:paraId="2E665DF7" w14:textId="77777777" w:rsidR="004A0574" w:rsidRPr="004A0574" w:rsidRDefault="004A0574" w:rsidP="004A0574">
      <w:pPr>
        <w:spacing w:line="293" w:lineRule="auto"/>
        <w:jc w:val="both"/>
        <w:rPr>
          <w:rFonts w:asciiTheme="minorHAnsi" w:hAnsiTheme="minorHAnsi" w:cstheme="minorHAnsi"/>
          <w:sz w:val="20"/>
          <w:szCs w:val="20"/>
        </w:rPr>
      </w:pPr>
      <w:r w:rsidRPr="004A0574">
        <w:rPr>
          <w:rFonts w:asciiTheme="minorHAnsi" w:eastAsia="Arial" w:hAnsiTheme="minorHAnsi" w:cstheme="minorHAnsi"/>
        </w:rPr>
        <w:t>The school, healthcare professionals and parents/carers should agree, based on evidence, when an Individual Healthcare Plan would be inappropriate or disproportionate. Where there is a discrepancy an appropriate healthcare professional should be asked to arbitrate.</w:t>
      </w:r>
    </w:p>
    <w:p w14:paraId="282F89B9" w14:textId="77777777" w:rsidR="004A0574" w:rsidRPr="004A0574" w:rsidRDefault="004A0574" w:rsidP="004A0574">
      <w:pPr>
        <w:spacing w:line="144" w:lineRule="exact"/>
        <w:rPr>
          <w:rFonts w:asciiTheme="minorHAnsi" w:hAnsiTheme="minorHAnsi" w:cstheme="minorHAnsi"/>
          <w:sz w:val="20"/>
          <w:szCs w:val="20"/>
        </w:rPr>
      </w:pPr>
    </w:p>
    <w:p w14:paraId="42C35280" w14:textId="77777777" w:rsidR="004A0574" w:rsidRPr="004A0574" w:rsidRDefault="004A0574" w:rsidP="004A0574">
      <w:pPr>
        <w:rPr>
          <w:rFonts w:asciiTheme="minorHAnsi" w:hAnsiTheme="minorHAnsi" w:cstheme="minorHAnsi"/>
          <w:sz w:val="20"/>
          <w:szCs w:val="20"/>
        </w:rPr>
      </w:pPr>
      <w:r w:rsidRPr="004A0574">
        <w:rPr>
          <w:rFonts w:asciiTheme="minorHAnsi" w:eastAsia="Arial" w:hAnsiTheme="minorHAnsi" w:cstheme="minorHAnsi"/>
        </w:rPr>
        <w:t>Individual Healthcare Plans must:</w:t>
      </w:r>
    </w:p>
    <w:p w14:paraId="5A40DF9A" w14:textId="77777777" w:rsidR="004A0574" w:rsidRPr="004A0574" w:rsidRDefault="004A0574" w:rsidP="004A0574">
      <w:pPr>
        <w:spacing w:line="237" w:lineRule="exact"/>
        <w:rPr>
          <w:rFonts w:asciiTheme="minorHAnsi" w:hAnsiTheme="minorHAnsi" w:cstheme="minorHAnsi"/>
          <w:sz w:val="20"/>
          <w:szCs w:val="20"/>
        </w:rPr>
      </w:pPr>
    </w:p>
    <w:p w14:paraId="05CEEE64" w14:textId="77777777" w:rsidR="004A0574" w:rsidRPr="004A0574" w:rsidRDefault="004A0574" w:rsidP="00A47FAA">
      <w:pPr>
        <w:numPr>
          <w:ilvl w:val="0"/>
          <w:numId w:val="19"/>
        </w:numPr>
        <w:tabs>
          <w:tab w:val="left" w:pos="720"/>
        </w:tabs>
        <w:rPr>
          <w:rFonts w:asciiTheme="minorHAnsi" w:eastAsia="Symbol" w:hAnsiTheme="minorHAnsi" w:cstheme="minorHAnsi"/>
        </w:rPr>
      </w:pPr>
      <w:r w:rsidRPr="004A0574">
        <w:rPr>
          <w:rFonts w:asciiTheme="minorHAnsi" w:eastAsia="Arial" w:hAnsiTheme="minorHAnsi" w:cstheme="minorHAnsi"/>
        </w:rPr>
        <w:t>Be clear and concise.</w:t>
      </w:r>
    </w:p>
    <w:p w14:paraId="6E9C24D4" w14:textId="77777777" w:rsidR="004A0574" w:rsidRPr="004A0574" w:rsidRDefault="004A0574" w:rsidP="004A0574">
      <w:pPr>
        <w:spacing w:line="234" w:lineRule="exact"/>
        <w:rPr>
          <w:rFonts w:asciiTheme="minorHAnsi" w:eastAsia="Symbol" w:hAnsiTheme="minorHAnsi" w:cstheme="minorHAnsi"/>
        </w:rPr>
      </w:pPr>
    </w:p>
    <w:p w14:paraId="773DC330" w14:textId="77777777" w:rsidR="004A0574" w:rsidRPr="004A0574" w:rsidRDefault="004A0574" w:rsidP="00A47FAA">
      <w:pPr>
        <w:numPr>
          <w:ilvl w:val="0"/>
          <w:numId w:val="19"/>
        </w:numPr>
        <w:tabs>
          <w:tab w:val="left" w:pos="720"/>
        </w:tabs>
        <w:rPr>
          <w:rFonts w:asciiTheme="minorHAnsi" w:eastAsia="Symbol" w:hAnsiTheme="minorHAnsi" w:cstheme="minorHAnsi"/>
        </w:rPr>
      </w:pPr>
      <w:r w:rsidRPr="004A0574">
        <w:rPr>
          <w:rFonts w:asciiTheme="minorHAnsi" w:eastAsia="Arial" w:hAnsiTheme="minorHAnsi" w:cstheme="minorHAnsi"/>
        </w:rPr>
        <w:t>Be written in partnership with parents, child, healthcare professional and key staff.</w:t>
      </w:r>
    </w:p>
    <w:p w14:paraId="1775F11D" w14:textId="77777777" w:rsidR="004A0574" w:rsidRPr="004A0574" w:rsidRDefault="004A0574" w:rsidP="004A0574">
      <w:pPr>
        <w:spacing w:line="234" w:lineRule="exact"/>
        <w:rPr>
          <w:rFonts w:asciiTheme="minorHAnsi" w:eastAsia="Symbol" w:hAnsiTheme="minorHAnsi" w:cstheme="minorHAnsi"/>
        </w:rPr>
      </w:pPr>
    </w:p>
    <w:p w14:paraId="22AFB5EF" w14:textId="77777777" w:rsidR="004A0574" w:rsidRPr="004A0574" w:rsidRDefault="004A0574" w:rsidP="00A47FAA">
      <w:pPr>
        <w:numPr>
          <w:ilvl w:val="0"/>
          <w:numId w:val="19"/>
        </w:numPr>
        <w:tabs>
          <w:tab w:val="left" w:pos="720"/>
        </w:tabs>
        <w:rPr>
          <w:rFonts w:asciiTheme="minorHAnsi" w:eastAsia="Symbol" w:hAnsiTheme="minorHAnsi" w:cstheme="minorHAnsi"/>
        </w:rPr>
      </w:pPr>
      <w:r w:rsidRPr="004A0574">
        <w:rPr>
          <w:rFonts w:asciiTheme="minorHAnsi" w:eastAsia="Arial" w:hAnsiTheme="minorHAnsi" w:cstheme="minorHAnsi"/>
        </w:rPr>
        <w:t>Be reviewed annually or when there is a change in the condition of the child.</w:t>
      </w:r>
    </w:p>
    <w:p w14:paraId="49E367D7" w14:textId="77777777" w:rsidR="004A0574" w:rsidRPr="004A0574" w:rsidRDefault="004A0574" w:rsidP="004A0574">
      <w:pPr>
        <w:rPr>
          <w:rFonts w:asciiTheme="minorHAnsi" w:hAnsiTheme="minorHAnsi" w:cstheme="minorHAnsi"/>
        </w:rPr>
        <w:sectPr w:rsidR="004A0574" w:rsidRPr="004A0574">
          <w:pgSz w:w="11900" w:h="16837"/>
          <w:pgMar w:top="700" w:right="726" w:bottom="169" w:left="720" w:header="0" w:footer="0" w:gutter="0"/>
          <w:cols w:space="720" w:equalWidth="0">
            <w:col w:w="10460"/>
          </w:cols>
        </w:sectPr>
      </w:pPr>
    </w:p>
    <w:p w14:paraId="34139107" w14:textId="77777777" w:rsidR="004A0574" w:rsidRPr="004A0574" w:rsidRDefault="004A0574" w:rsidP="004A0574">
      <w:pPr>
        <w:spacing w:line="200" w:lineRule="exact"/>
        <w:rPr>
          <w:rFonts w:asciiTheme="minorHAnsi" w:hAnsiTheme="minorHAnsi" w:cstheme="minorHAnsi"/>
          <w:sz w:val="20"/>
          <w:szCs w:val="20"/>
        </w:rPr>
      </w:pPr>
    </w:p>
    <w:p w14:paraId="6DAF7EED" w14:textId="77777777" w:rsidR="004A0574" w:rsidRPr="004A0574" w:rsidRDefault="004A0574" w:rsidP="004A0574">
      <w:pPr>
        <w:spacing w:line="200" w:lineRule="exact"/>
        <w:rPr>
          <w:rFonts w:asciiTheme="minorHAnsi" w:hAnsiTheme="minorHAnsi" w:cstheme="minorHAnsi"/>
          <w:sz w:val="20"/>
          <w:szCs w:val="20"/>
        </w:rPr>
      </w:pPr>
    </w:p>
    <w:p w14:paraId="00A52B95" w14:textId="77777777" w:rsidR="004A0574" w:rsidRPr="004A0574" w:rsidRDefault="004A0574" w:rsidP="004A0574">
      <w:pPr>
        <w:spacing w:line="364" w:lineRule="exact"/>
        <w:rPr>
          <w:rFonts w:asciiTheme="minorHAnsi" w:hAnsiTheme="minorHAnsi" w:cstheme="minorHAnsi"/>
          <w:sz w:val="20"/>
          <w:szCs w:val="20"/>
        </w:rPr>
      </w:pPr>
    </w:p>
    <w:p w14:paraId="5B85B2BE" w14:textId="77777777" w:rsidR="004A0574" w:rsidRPr="004A0574" w:rsidRDefault="004A0574" w:rsidP="004A0574">
      <w:pPr>
        <w:rPr>
          <w:rFonts w:asciiTheme="minorHAnsi" w:hAnsiTheme="minorHAnsi" w:cstheme="minorHAnsi"/>
        </w:rPr>
        <w:sectPr w:rsidR="004A0574" w:rsidRPr="004A0574">
          <w:type w:val="continuous"/>
          <w:pgSz w:w="11900" w:h="16837"/>
          <w:pgMar w:top="700" w:right="726" w:bottom="169" w:left="720" w:header="0" w:footer="0" w:gutter="0"/>
          <w:cols w:space="720" w:equalWidth="0">
            <w:col w:w="10460"/>
          </w:cols>
        </w:sectPr>
      </w:pPr>
    </w:p>
    <w:p w14:paraId="33270508" w14:textId="77777777" w:rsidR="004A0574" w:rsidRPr="004A0574" w:rsidRDefault="004A0574" w:rsidP="00A47FAA">
      <w:pPr>
        <w:numPr>
          <w:ilvl w:val="0"/>
          <w:numId w:val="19"/>
        </w:numPr>
        <w:tabs>
          <w:tab w:val="left" w:pos="720"/>
        </w:tabs>
        <w:rPr>
          <w:rFonts w:asciiTheme="minorHAnsi" w:eastAsia="Symbol" w:hAnsiTheme="minorHAnsi" w:cstheme="minorHAnsi"/>
        </w:rPr>
      </w:pPr>
      <w:r w:rsidRPr="004A0574">
        <w:rPr>
          <w:rFonts w:asciiTheme="minorHAnsi" w:eastAsia="Arial" w:hAnsiTheme="minorHAnsi" w:cstheme="minorHAnsi"/>
        </w:rPr>
        <w:lastRenderedPageBreak/>
        <w:t>Be easily accessible whilst preserving confidentiality.</w:t>
      </w:r>
    </w:p>
    <w:p w14:paraId="7AF8D952" w14:textId="77777777" w:rsidR="004A0574" w:rsidRPr="004A0574" w:rsidRDefault="004A0574" w:rsidP="004A0574">
      <w:pPr>
        <w:spacing w:line="234" w:lineRule="exact"/>
        <w:rPr>
          <w:rFonts w:asciiTheme="minorHAnsi" w:eastAsia="Symbol" w:hAnsiTheme="minorHAnsi" w:cstheme="minorHAnsi"/>
        </w:rPr>
      </w:pPr>
    </w:p>
    <w:p w14:paraId="37B621B1" w14:textId="77777777" w:rsidR="004A0574" w:rsidRPr="004A0574" w:rsidRDefault="004A0574" w:rsidP="00A47FAA">
      <w:pPr>
        <w:numPr>
          <w:ilvl w:val="0"/>
          <w:numId w:val="19"/>
        </w:numPr>
        <w:tabs>
          <w:tab w:val="left" w:pos="720"/>
        </w:tabs>
        <w:rPr>
          <w:rFonts w:asciiTheme="minorHAnsi" w:eastAsia="Symbol" w:hAnsiTheme="minorHAnsi" w:cstheme="minorHAnsi"/>
        </w:rPr>
      </w:pPr>
      <w:r w:rsidRPr="004A0574">
        <w:rPr>
          <w:rFonts w:asciiTheme="minorHAnsi" w:eastAsia="Arial" w:hAnsiTheme="minorHAnsi" w:cstheme="minorHAnsi"/>
        </w:rPr>
        <w:t>Securely stored by the Head teacher or Inclusion Team.</w:t>
      </w:r>
    </w:p>
    <w:p w14:paraId="6137435D" w14:textId="77777777" w:rsidR="004A0574" w:rsidRPr="004A0574" w:rsidRDefault="004A0574" w:rsidP="004A0574">
      <w:pPr>
        <w:spacing w:line="234" w:lineRule="exact"/>
        <w:rPr>
          <w:rFonts w:asciiTheme="minorHAnsi" w:eastAsia="Symbol" w:hAnsiTheme="minorHAnsi" w:cstheme="minorHAnsi"/>
        </w:rPr>
      </w:pPr>
    </w:p>
    <w:p w14:paraId="20202C3E" w14:textId="77777777" w:rsidR="004A0574" w:rsidRPr="004A0574" w:rsidRDefault="004A0574" w:rsidP="00A47FAA">
      <w:pPr>
        <w:numPr>
          <w:ilvl w:val="0"/>
          <w:numId w:val="19"/>
        </w:numPr>
        <w:tabs>
          <w:tab w:val="left" w:pos="720"/>
        </w:tabs>
        <w:rPr>
          <w:rFonts w:asciiTheme="minorHAnsi" w:eastAsia="Symbol" w:hAnsiTheme="minorHAnsi" w:cstheme="minorHAnsi"/>
        </w:rPr>
      </w:pPr>
      <w:r w:rsidRPr="004A0574">
        <w:rPr>
          <w:rFonts w:asciiTheme="minorHAnsi" w:eastAsia="Arial" w:hAnsiTheme="minorHAnsi" w:cstheme="minorHAnsi"/>
        </w:rPr>
        <w:t>Outline educational provision if the student is unable to attend school.</w:t>
      </w:r>
    </w:p>
    <w:p w14:paraId="0D4DF7C1" w14:textId="77777777" w:rsidR="004A0574" w:rsidRPr="004A0574" w:rsidRDefault="004A0574" w:rsidP="004A0574">
      <w:pPr>
        <w:spacing w:line="234" w:lineRule="exact"/>
        <w:rPr>
          <w:rFonts w:asciiTheme="minorHAnsi" w:eastAsia="Symbol" w:hAnsiTheme="minorHAnsi" w:cstheme="minorHAnsi"/>
        </w:rPr>
      </w:pPr>
    </w:p>
    <w:p w14:paraId="0326678E" w14:textId="77777777" w:rsidR="004A0574" w:rsidRPr="004A0574" w:rsidRDefault="004A0574" w:rsidP="00A47FAA">
      <w:pPr>
        <w:numPr>
          <w:ilvl w:val="0"/>
          <w:numId w:val="19"/>
        </w:numPr>
        <w:tabs>
          <w:tab w:val="left" w:pos="720"/>
        </w:tabs>
        <w:rPr>
          <w:rFonts w:asciiTheme="minorHAnsi" w:eastAsia="Symbol" w:hAnsiTheme="minorHAnsi" w:cstheme="minorHAnsi"/>
        </w:rPr>
      </w:pPr>
      <w:r w:rsidRPr="004A0574">
        <w:rPr>
          <w:rFonts w:asciiTheme="minorHAnsi" w:eastAsia="Arial" w:hAnsiTheme="minorHAnsi" w:cstheme="minorHAnsi"/>
        </w:rPr>
        <w:t>Contain details of the medical condition, its triggers, signs, symptoms and treatments.</w:t>
      </w:r>
    </w:p>
    <w:p w14:paraId="735F6E27" w14:textId="77777777" w:rsidR="004A0574" w:rsidRPr="004A0574" w:rsidRDefault="004A0574" w:rsidP="004A0574">
      <w:pPr>
        <w:spacing w:line="234" w:lineRule="exact"/>
        <w:rPr>
          <w:rFonts w:asciiTheme="minorHAnsi" w:eastAsia="Symbol" w:hAnsiTheme="minorHAnsi" w:cstheme="minorHAnsi"/>
        </w:rPr>
      </w:pPr>
    </w:p>
    <w:p w14:paraId="2F11B785" w14:textId="77777777" w:rsidR="004A0574" w:rsidRPr="004A0574" w:rsidRDefault="004A0574" w:rsidP="00A47FAA">
      <w:pPr>
        <w:numPr>
          <w:ilvl w:val="0"/>
          <w:numId w:val="19"/>
        </w:numPr>
        <w:tabs>
          <w:tab w:val="left" w:pos="720"/>
        </w:tabs>
        <w:rPr>
          <w:rFonts w:asciiTheme="minorHAnsi" w:eastAsia="Symbol" w:hAnsiTheme="minorHAnsi" w:cstheme="minorHAnsi"/>
        </w:rPr>
      </w:pPr>
      <w:r w:rsidRPr="004A0574">
        <w:rPr>
          <w:rFonts w:asciiTheme="minorHAnsi" w:eastAsia="Arial" w:hAnsiTheme="minorHAnsi" w:cstheme="minorHAnsi"/>
        </w:rPr>
        <w:t>Include relevant SEN information.</w:t>
      </w:r>
    </w:p>
    <w:p w14:paraId="55BA42B4" w14:textId="77777777" w:rsidR="004A0574" w:rsidRPr="004A0574" w:rsidRDefault="004A0574" w:rsidP="004A0574">
      <w:pPr>
        <w:spacing w:line="234" w:lineRule="exact"/>
        <w:rPr>
          <w:rFonts w:asciiTheme="minorHAnsi" w:eastAsia="Symbol" w:hAnsiTheme="minorHAnsi" w:cstheme="minorHAnsi"/>
        </w:rPr>
      </w:pPr>
    </w:p>
    <w:p w14:paraId="659DE7FA" w14:textId="77777777" w:rsidR="004A0574" w:rsidRPr="004A0574" w:rsidRDefault="004A0574" w:rsidP="00A47FAA">
      <w:pPr>
        <w:numPr>
          <w:ilvl w:val="0"/>
          <w:numId w:val="19"/>
        </w:numPr>
        <w:tabs>
          <w:tab w:val="left" w:pos="720"/>
        </w:tabs>
        <w:spacing w:line="284" w:lineRule="auto"/>
        <w:jc w:val="both"/>
        <w:rPr>
          <w:rFonts w:asciiTheme="minorHAnsi" w:eastAsia="Symbol" w:hAnsiTheme="minorHAnsi" w:cstheme="minorHAnsi"/>
        </w:rPr>
      </w:pPr>
      <w:r w:rsidRPr="004A0574">
        <w:rPr>
          <w:rFonts w:asciiTheme="minorHAnsi" w:eastAsia="Arial" w:hAnsiTheme="minorHAnsi" w:cstheme="minorHAnsi"/>
        </w:rPr>
        <w:t>Provide details of the student’s resulting needs, including medication (dose, side-effects and storage) and other treatments, time, facilities, equipment, testing, access to food and drink where this is used to manage their condition, dietary requirements, modifications to buildings, furniture or equipment, and environmental issues e.g. crowded corridors, travel time between lessons.</w:t>
      </w:r>
    </w:p>
    <w:p w14:paraId="75D953EF" w14:textId="77777777" w:rsidR="004A0574" w:rsidRPr="004A0574" w:rsidRDefault="004A0574" w:rsidP="004A0574">
      <w:pPr>
        <w:spacing w:line="155" w:lineRule="exact"/>
        <w:rPr>
          <w:rFonts w:asciiTheme="minorHAnsi" w:eastAsia="Symbol" w:hAnsiTheme="minorHAnsi" w:cstheme="minorHAnsi"/>
        </w:rPr>
      </w:pPr>
    </w:p>
    <w:p w14:paraId="2D75EA2B" w14:textId="77777777" w:rsidR="004A0574" w:rsidRPr="004A0574" w:rsidRDefault="004A0574" w:rsidP="00A47FAA">
      <w:pPr>
        <w:numPr>
          <w:ilvl w:val="0"/>
          <w:numId w:val="19"/>
        </w:numPr>
        <w:tabs>
          <w:tab w:val="left" w:pos="720"/>
        </w:tabs>
        <w:spacing w:line="284" w:lineRule="auto"/>
        <w:jc w:val="both"/>
        <w:rPr>
          <w:rFonts w:asciiTheme="minorHAnsi" w:eastAsia="Symbol" w:hAnsiTheme="minorHAnsi" w:cstheme="minorHAnsi"/>
        </w:rPr>
      </w:pPr>
      <w:r w:rsidRPr="004A0574">
        <w:rPr>
          <w:rFonts w:asciiTheme="minorHAnsi" w:eastAsia="Arial" w:hAnsiTheme="minorHAnsi" w:cstheme="minorHAnsi"/>
        </w:rPr>
        <w:t>Outline specific support for the student’s educational, social and emotional needs – for example, how absences will be managed, changes to the school day and details of a personalised curriculum, requirements for extra time to complete exams, use of rest periods or additional support in catching up with lessons, counselling sessions etc.</w:t>
      </w:r>
    </w:p>
    <w:p w14:paraId="1FA52E4B" w14:textId="77777777" w:rsidR="004A0574" w:rsidRPr="004A0574" w:rsidRDefault="004A0574" w:rsidP="004A0574">
      <w:pPr>
        <w:spacing w:line="155" w:lineRule="exact"/>
        <w:rPr>
          <w:rFonts w:asciiTheme="minorHAnsi" w:eastAsia="Symbol" w:hAnsiTheme="minorHAnsi" w:cstheme="minorHAnsi"/>
        </w:rPr>
      </w:pPr>
    </w:p>
    <w:p w14:paraId="1EEDAF57" w14:textId="77777777" w:rsidR="004A0574" w:rsidRPr="004A0574" w:rsidRDefault="004A0574" w:rsidP="00A47FAA">
      <w:pPr>
        <w:numPr>
          <w:ilvl w:val="0"/>
          <w:numId w:val="19"/>
        </w:numPr>
        <w:tabs>
          <w:tab w:val="left" w:pos="720"/>
        </w:tabs>
        <w:spacing w:line="289" w:lineRule="auto"/>
        <w:jc w:val="both"/>
        <w:rPr>
          <w:rFonts w:asciiTheme="minorHAnsi" w:eastAsia="Symbol" w:hAnsiTheme="minorHAnsi" w:cstheme="minorHAnsi"/>
        </w:rPr>
      </w:pPr>
      <w:r w:rsidRPr="004A0574">
        <w:rPr>
          <w:rFonts w:asciiTheme="minorHAnsi" w:eastAsia="Arial" w:hAnsiTheme="minorHAnsi" w:cstheme="minorHAnsi"/>
        </w:rPr>
        <w:t>Outline the level of support needed, (some children will be able to take responsibility for their own health needs), including in emergencies. If a child is self-managing their medication, this should be clearly stated with appropriate arrangements for monitoring.</w:t>
      </w:r>
    </w:p>
    <w:p w14:paraId="1F6C6A02" w14:textId="77777777" w:rsidR="004A0574" w:rsidRPr="004A0574" w:rsidRDefault="004A0574" w:rsidP="004A0574">
      <w:pPr>
        <w:spacing w:line="148" w:lineRule="exact"/>
        <w:rPr>
          <w:rFonts w:asciiTheme="minorHAnsi" w:eastAsia="Symbol" w:hAnsiTheme="minorHAnsi" w:cstheme="minorHAnsi"/>
        </w:rPr>
      </w:pPr>
    </w:p>
    <w:p w14:paraId="1D2B9A8E" w14:textId="77777777" w:rsidR="004A0574" w:rsidRPr="004A0574" w:rsidRDefault="004A0574" w:rsidP="00A47FAA">
      <w:pPr>
        <w:numPr>
          <w:ilvl w:val="0"/>
          <w:numId w:val="19"/>
        </w:numPr>
        <w:tabs>
          <w:tab w:val="left" w:pos="720"/>
        </w:tabs>
        <w:spacing w:line="289" w:lineRule="auto"/>
        <w:ind w:right="20"/>
        <w:jc w:val="both"/>
        <w:rPr>
          <w:rFonts w:asciiTheme="minorHAnsi" w:eastAsia="Symbol" w:hAnsiTheme="minorHAnsi" w:cstheme="minorHAnsi"/>
        </w:rPr>
      </w:pPr>
      <w:r w:rsidRPr="004A0574">
        <w:rPr>
          <w:rFonts w:asciiTheme="minorHAnsi" w:eastAsia="Arial" w:hAnsiTheme="minorHAnsi" w:cstheme="minorHAnsi"/>
        </w:rPr>
        <w:t>State who will provide this support, their training needs, expectations of their role and confirmation of proficiency to provide support for the child’s medical condition from a healthcare professional; and cover arrangements for when they are unavailable.</w:t>
      </w:r>
    </w:p>
    <w:p w14:paraId="2CD50C88" w14:textId="77777777" w:rsidR="004A0574" w:rsidRPr="004A0574" w:rsidRDefault="004A0574" w:rsidP="004A0574">
      <w:pPr>
        <w:spacing w:line="148" w:lineRule="exact"/>
        <w:rPr>
          <w:rFonts w:asciiTheme="minorHAnsi" w:eastAsia="Symbol" w:hAnsiTheme="minorHAnsi" w:cstheme="minorHAnsi"/>
        </w:rPr>
      </w:pPr>
    </w:p>
    <w:p w14:paraId="044E9A2C" w14:textId="77777777" w:rsidR="004A0574" w:rsidRPr="004A0574" w:rsidRDefault="004A0574" w:rsidP="00A47FAA">
      <w:pPr>
        <w:numPr>
          <w:ilvl w:val="0"/>
          <w:numId w:val="19"/>
        </w:numPr>
        <w:tabs>
          <w:tab w:val="left" w:pos="720"/>
        </w:tabs>
        <w:rPr>
          <w:rFonts w:asciiTheme="minorHAnsi" w:eastAsia="Symbol" w:hAnsiTheme="minorHAnsi" w:cstheme="minorHAnsi"/>
        </w:rPr>
      </w:pPr>
      <w:r w:rsidRPr="004A0574">
        <w:rPr>
          <w:rFonts w:asciiTheme="minorHAnsi" w:eastAsia="Arial" w:hAnsiTheme="minorHAnsi" w:cstheme="minorHAnsi"/>
        </w:rPr>
        <w:t>State contingency plan and plan of action in the event of an emergency.</w:t>
      </w:r>
    </w:p>
    <w:p w14:paraId="567D3884" w14:textId="77777777" w:rsidR="004A0574" w:rsidRPr="004A0574" w:rsidRDefault="004A0574" w:rsidP="004A0574">
      <w:pPr>
        <w:spacing w:line="233" w:lineRule="exact"/>
        <w:rPr>
          <w:rFonts w:asciiTheme="minorHAnsi" w:hAnsiTheme="minorHAnsi" w:cstheme="minorHAnsi"/>
          <w:sz w:val="20"/>
          <w:szCs w:val="20"/>
        </w:rPr>
      </w:pPr>
    </w:p>
    <w:p w14:paraId="1CEDF214" w14:textId="77777777" w:rsidR="004A0574" w:rsidRPr="004A0574" w:rsidRDefault="004A0574" w:rsidP="004A0574">
      <w:pPr>
        <w:rPr>
          <w:rFonts w:asciiTheme="minorHAnsi" w:hAnsiTheme="minorHAnsi" w:cstheme="minorHAnsi"/>
          <w:sz w:val="20"/>
          <w:szCs w:val="20"/>
        </w:rPr>
      </w:pPr>
      <w:r w:rsidRPr="004A0574">
        <w:rPr>
          <w:rFonts w:asciiTheme="minorHAnsi" w:eastAsia="Arial" w:hAnsiTheme="minorHAnsi" w:cstheme="minorHAnsi"/>
          <w:b/>
          <w:bCs/>
        </w:rPr>
        <w:t>Complaints</w:t>
      </w:r>
    </w:p>
    <w:p w14:paraId="6F6C9FBC" w14:textId="77777777" w:rsidR="004A0574" w:rsidRPr="004A0574" w:rsidRDefault="004A0574" w:rsidP="004A0574">
      <w:pPr>
        <w:spacing w:line="238" w:lineRule="exact"/>
        <w:rPr>
          <w:rFonts w:asciiTheme="minorHAnsi" w:hAnsiTheme="minorHAnsi" w:cstheme="minorHAnsi"/>
          <w:sz w:val="20"/>
          <w:szCs w:val="20"/>
        </w:rPr>
      </w:pPr>
    </w:p>
    <w:p w14:paraId="3538F186" w14:textId="77777777" w:rsidR="004A0574" w:rsidRPr="004A0574" w:rsidRDefault="004A0574" w:rsidP="004A0574">
      <w:pPr>
        <w:spacing w:line="284" w:lineRule="auto"/>
        <w:jc w:val="both"/>
        <w:rPr>
          <w:rFonts w:asciiTheme="minorHAnsi" w:hAnsiTheme="minorHAnsi" w:cstheme="minorHAnsi"/>
          <w:sz w:val="20"/>
          <w:szCs w:val="20"/>
        </w:rPr>
      </w:pPr>
      <w:r w:rsidRPr="004A0574">
        <w:rPr>
          <w:rFonts w:asciiTheme="minorHAnsi" w:eastAsia="Arial" w:hAnsiTheme="minorHAnsi" w:cstheme="minorHAnsi"/>
        </w:rPr>
        <w:t>Parents/carers’ concerns about the support provided for their child with a medical condition should be directed, in the first instance, to the designated lead for supporting pupils with medical conditions, Mrs Evans SENCO. Where parents/carers feel their concerns have not been addressed, they should contact the headteacher Mr Ian Taylor to make a formal complaint via the school’s complaint procedure. (See website for details)</w:t>
      </w:r>
    </w:p>
    <w:p w14:paraId="64966FD4" w14:textId="77777777" w:rsidR="004A0574" w:rsidRPr="004A0574" w:rsidRDefault="004A0574" w:rsidP="004A0574">
      <w:pPr>
        <w:spacing w:line="152" w:lineRule="exact"/>
        <w:rPr>
          <w:rFonts w:asciiTheme="minorHAnsi" w:hAnsiTheme="minorHAnsi" w:cstheme="minorHAnsi"/>
          <w:sz w:val="20"/>
          <w:szCs w:val="20"/>
        </w:rPr>
      </w:pPr>
    </w:p>
    <w:p w14:paraId="7A4D0329" w14:textId="77777777" w:rsidR="004A0574" w:rsidRPr="004A0574" w:rsidRDefault="004A0574" w:rsidP="004A0574">
      <w:pPr>
        <w:rPr>
          <w:rFonts w:asciiTheme="minorHAnsi" w:hAnsiTheme="minorHAnsi" w:cstheme="minorHAnsi"/>
          <w:sz w:val="20"/>
          <w:szCs w:val="20"/>
        </w:rPr>
      </w:pPr>
      <w:r w:rsidRPr="004A0574">
        <w:rPr>
          <w:rFonts w:asciiTheme="minorHAnsi" w:eastAsia="Arial" w:hAnsiTheme="minorHAnsi" w:cstheme="minorHAnsi"/>
          <w:b/>
          <w:bCs/>
        </w:rPr>
        <w:t>Supporting documents:</w:t>
      </w:r>
    </w:p>
    <w:p w14:paraId="777F325A" w14:textId="77777777" w:rsidR="004A0574" w:rsidRPr="004A0574" w:rsidRDefault="004A0574" w:rsidP="004A0574">
      <w:pPr>
        <w:spacing w:line="238" w:lineRule="exact"/>
        <w:rPr>
          <w:rFonts w:asciiTheme="minorHAnsi" w:hAnsiTheme="minorHAnsi" w:cstheme="minorHAnsi"/>
          <w:sz w:val="20"/>
          <w:szCs w:val="20"/>
        </w:rPr>
      </w:pPr>
    </w:p>
    <w:p w14:paraId="65BBADA4" w14:textId="77777777" w:rsidR="004A0574" w:rsidRPr="004A0574" w:rsidRDefault="004A0574" w:rsidP="004A0574">
      <w:pPr>
        <w:rPr>
          <w:rFonts w:asciiTheme="minorHAnsi" w:hAnsiTheme="minorHAnsi" w:cstheme="minorHAnsi"/>
          <w:sz w:val="20"/>
          <w:szCs w:val="20"/>
        </w:rPr>
      </w:pPr>
      <w:r w:rsidRPr="004A0574">
        <w:rPr>
          <w:rFonts w:asciiTheme="minorHAnsi" w:eastAsia="Arial" w:hAnsiTheme="minorHAnsi" w:cstheme="minorHAnsi"/>
        </w:rPr>
        <w:t>Equality Act 2010</w:t>
      </w:r>
    </w:p>
    <w:p w14:paraId="6C014BA9" w14:textId="77777777" w:rsidR="004A0574" w:rsidRPr="004A0574" w:rsidRDefault="004A0574" w:rsidP="004A0574">
      <w:pPr>
        <w:spacing w:line="237" w:lineRule="exact"/>
        <w:rPr>
          <w:rFonts w:asciiTheme="minorHAnsi" w:hAnsiTheme="minorHAnsi" w:cstheme="minorHAnsi"/>
          <w:sz w:val="20"/>
          <w:szCs w:val="20"/>
        </w:rPr>
      </w:pPr>
    </w:p>
    <w:p w14:paraId="08C07F7E" w14:textId="77777777" w:rsidR="004A0574" w:rsidRPr="004A0574" w:rsidRDefault="004A0574" w:rsidP="004A0574">
      <w:pPr>
        <w:rPr>
          <w:rFonts w:asciiTheme="minorHAnsi" w:hAnsiTheme="minorHAnsi" w:cstheme="minorHAnsi"/>
          <w:sz w:val="20"/>
          <w:szCs w:val="20"/>
        </w:rPr>
      </w:pPr>
      <w:r w:rsidRPr="004A0574">
        <w:rPr>
          <w:rFonts w:asciiTheme="minorHAnsi" w:eastAsia="Arial" w:hAnsiTheme="minorHAnsi" w:cstheme="minorHAnsi"/>
        </w:rPr>
        <w:t>SEN Code of Practice</w:t>
      </w:r>
    </w:p>
    <w:p w14:paraId="5BE7CA3B" w14:textId="77777777" w:rsidR="004A0574" w:rsidRPr="004A0574" w:rsidRDefault="004A0574" w:rsidP="004A0574">
      <w:pPr>
        <w:spacing w:line="237" w:lineRule="exact"/>
        <w:rPr>
          <w:rFonts w:asciiTheme="minorHAnsi" w:hAnsiTheme="minorHAnsi" w:cstheme="minorHAnsi"/>
          <w:sz w:val="20"/>
          <w:szCs w:val="20"/>
        </w:rPr>
      </w:pPr>
    </w:p>
    <w:p w14:paraId="664621E2" w14:textId="77777777" w:rsidR="004A0574" w:rsidRPr="004A0574" w:rsidRDefault="004A0574" w:rsidP="004A0574">
      <w:pPr>
        <w:rPr>
          <w:rFonts w:asciiTheme="minorHAnsi" w:hAnsiTheme="minorHAnsi" w:cstheme="minorHAnsi"/>
          <w:sz w:val="20"/>
          <w:szCs w:val="20"/>
        </w:rPr>
      </w:pPr>
      <w:r w:rsidRPr="004A0574">
        <w:rPr>
          <w:rFonts w:asciiTheme="minorHAnsi" w:eastAsia="Arial" w:hAnsiTheme="minorHAnsi" w:cstheme="minorHAnsi"/>
        </w:rPr>
        <w:t>SEN Local Offer</w:t>
      </w:r>
    </w:p>
    <w:p w14:paraId="2B8EBCE2" w14:textId="77777777" w:rsidR="004A0574" w:rsidRPr="004A0574" w:rsidRDefault="004A0574" w:rsidP="004A0574">
      <w:pPr>
        <w:spacing w:line="237" w:lineRule="exact"/>
        <w:rPr>
          <w:rFonts w:asciiTheme="minorHAnsi" w:hAnsiTheme="minorHAnsi" w:cstheme="minorHAnsi"/>
          <w:sz w:val="20"/>
          <w:szCs w:val="20"/>
        </w:rPr>
      </w:pPr>
    </w:p>
    <w:p w14:paraId="1DF10584" w14:textId="77777777" w:rsidR="004A0574" w:rsidRPr="004A0574" w:rsidRDefault="004A0574" w:rsidP="004A0574">
      <w:pPr>
        <w:rPr>
          <w:rFonts w:asciiTheme="minorHAnsi" w:hAnsiTheme="minorHAnsi" w:cstheme="minorHAnsi"/>
          <w:sz w:val="20"/>
          <w:szCs w:val="20"/>
        </w:rPr>
      </w:pPr>
      <w:r w:rsidRPr="004A0574">
        <w:rPr>
          <w:rFonts w:asciiTheme="minorHAnsi" w:eastAsia="Arial" w:hAnsiTheme="minorHAnsi" w:cstheme="minorHAnsi"/>
        </w:rPr>
        <w:t>Supporting Pupils at school with medical conditions December 2015</w:t>
      </w:r>
    </w:p>
    <w:p w14:paraId="426D6382" w14:textId="77777777" w:rsidR="004A0574" w:rsidRPr="004A0574" w:rsidRDefault="004A0574" w:rsidP="004A0574">
      <w:pPr>
        <w:spacing w:line="237" w:lineRule="exact"/>
        <w:rPr>
          <w:rFonts w:asciiTheme="minorHAnsi" w:hAnsiTheme="minorHAnsi" w:cstheme="minorHAnsi"/>
          <w:sz w:val="20"/>
          <w:szCs w:val="20"/>
        </w:rPr>
      </w:pPr>
    </w:p>
    <w:p w14:paraId="798F41CC" w14:textId="77777777" w:rsidR="004A0574" w:rsidRPr="004A0574" w:rsidRDefault="004A0574" w:rsidP="004A0574">
      <w:pPr>
        <w:rPr>
          <w:rFonts w:asciiTheme="minorHAnsi" w:hAnsiTheme="minorHAnsi" w:cstheme="minorHAnsi"/>
          <w:sz w:val="20"/>
          <w:szCs w:val="20"/>
        </w:rPr>
      </w:pPr>
      <w:r w:rsidRPr="004A0574">
        <w:rPr>
          <w:rFonts w:asciiTheme="minorHAnsi" w:eastAsia="Arial" w:hAnsiTheme="minorHAnsi" w:cstheme="minorHAnsi"/>
        </w:rPr>
        <w:t>Health and Safety at Work Act 1974</w:t>
      </w:r>
    </w:p>
    <w:p w14:paraId="07DC2B92" w14:textId="77777777" w:rsidR="004A0574" w:rsidRPr="004A0574" w:rsidRDefault="004A0574" w:rsidP="004A0574">
      <w:pPr>
        <w:spacing w:line="237" w:lineRule="exact"/>
        <w:rPr>
          <w:rFonts w:asciiTheme="minorHAnsi" w:hAnsiTheme="minorHAnsi" w:cstheme="minorHAnsi"/>
          <w:sz w:val="20"/>
          <w:szCs w:val="20"/>
        </w:rPr>
      </w:pPr>
    </w:p>
    <w:p w14:paraId="6395F406" w14:textId="77777777" w:rsidR="004A0574" w:rsidRPr="004A0574" w:rsidRDefault="004A0574" w:rsidP="004A0574">
      <w:pPr>
        <w:spacing w:line="257" w:lineRule="exact"/>
        <w:rPr>
          <w:rFonts w:asciiTheme="minorHAnsi" w:hAnsiTheme="minorHAnsi" w:cstheme="minorHAnsi"/>
          <w:sz w:val="20"/>
          <w:szCs w:val="20"/>
        </w:rPr>
      </w:pPr>
    </w:p>
    <w:p w14:paraId="0ABF67EB" w14:textId="77777777" w:rsidR="004A0574" w:rsidRPr="004A0574" w:rsidRDefault="004A0574" w:rsidP="004A0574">
      <w:pPr>
        <w:tabs>
          <w:tab w:val="left" w:pos="7180"/>
        </w:tabs>
        <w:ind w:left="1440"/>
        <w:rPr>
          <w:rFonts w:asciiTheme="minorHAnsi" w:hAnsiTheme="minorHAnsi" w:cstheme="minorHAnsi"/>
          <w:sz w:val="20"/>
          <w:szCs w:val="20"/>
        </w:rPr>
      </w:pPr>
      <w:r w:rsidRPr="004A0574">
        <w:rPr>
          <w:rFonts w:asciiTheme="minorHAnsi" w:hAnsiTheme="minorHAnsi" w:cstheme="minorHAnsi"/>
          <w:sz w:val="20"/>
          <w:szCs w:val="20"/>
        </w:rPr>
        <w:tab/>
      </w:r>
    </w:p>
    <w:p w14:paraId="6C025EC3" w14:textId="77777777" w:rsidR="004A0574" w:rsidRPr="004A0574" w:rsidRDefault="004A0574" w:rsidP="004A0574">
      <w:pPr>
        <w:rPr>
          <w:rFonts w:asciiTheme="minorHAnsi" w:hAnsiTheme="minorHAnsi" w:cstheme="minorHAnsi"/>
        </w:rPr>
        <w:sectPr w:rsidR="004A0574" w:rsidRPr="004A0574">
          <w:pgSz w:w="11900" w:h="16837"/>
          <w:pgMar w:top="700" w:right="726" w:bottom="169" w:left="720" w:header="0" w:footer="0" w:gutter="0"/>
          <w:cols w:space="720" w:equalWidth="0">
            <w:col w:w="10460"/>
          </w:cols>
        </w:sectPr>
      </w:pPr>
    </w:p>
    <w:p w14:paraId="31FA481E" w14:textId="77777777" w:rsidR="004A0574" w:rsidRPr="004A0574" w:rsidRDefault="004A0574" w:rsidP="004A0574">
      <w:pPr>
        <w:spacing w:line="200" w:lineRule="exact"/>
        <w:rPr>
          <w:rFonts w:asciiTheme="minorHAnsi" w:hAnsiTheme="minorHAnsi" w:cstheme="minorHAnsi"/>
          <w:sz w:val="20"/>
          <w:szCs w:val="20"/>
        </w:rPr>
      </w:pPr>
    </w:p>
    <w:p w14:paraId="69AD6250" w14:textId="77777777" w:rsidR="004A0574" w:rsidRPr="004A0574" w:rsidRDefault="004A0574" w:rsidP="004A0574">
      <w:pPr>
        <w:spacing w:line="200" w:lineRule="exact"/>
        <w:rPr>
          <w:rFonts w:asciiTheme="minorHAnsi" w:hAnsiTheme="minorHAnsi" w:cstheme="minorHAnsi"/>
          <w:sz w:val="20"/>
          <w:szCs w:val="20"/>
        </w:rPr>
      </w:pPr>
    </w:p>
    <w:p w14:paraId="3BA198D7" w14:textId="77777777" w:rsidR="004A0574" w:rsidRPr="004A0574" w:rsidRDefault="004A0574" w:rsidP="004A0574">
      <w:pPr>
        <w:spacing w:line="200" w:lineRule="exact"/>
        <w:rPr>
          <w:rFonts w:asciiTheme="minorHAnsi" w:hAnsiTheme="minorHAnsi" w:cstheme="minorHAnsi"/>
          <w:sz w:val="20"/>
          <w:szCs w:val="20"/>
        </w:rPr>
      </w:pPr>
    </w:p>
    <w:p w14:paraId="41713AA9" w14:textId="77777777" w:rsidR="004A0574" w:rsidRPr="004A0574" w:rsidRDefault="004A0574" w:rsidP="004A0574">
      <w:pPr>
        <w:spacing w:line="235" w:lineRule="exact"/>
        <w:rPr>
          <w:rFonts w:asciiTheme="minorHAnsi" w:hAnsiTheme="minorHAnsi" w:cstheme="minorHAnsi"/>
          <w:sz w:val="20"/>
          <w:szCs w:val="20"/>
        </w:rPr>
      </w:pPr>
    </w:p>
    <w:p w14:paraId="2FE434F8" w14:textId="77777777" w:rsidR="004A0574" w:rsidRPr="004A0574" w:rsidRDefault="004A0574" w:rsidP="004A0574">
      <w:pPr>
        <w:ind w:right="4580"/>
        <w:rPr>
          <w:rFonts w:asciiTheme="minorHAnsi" w:hAnsiTheme="minorHAnsi" w:cstheme="minorHAnsi"/>
          <w:sz w:val="20"/>
          <w:szCs w:val="20"/>
        </w:rPr>
      </w:pPr>
      <w:r w:rsidRPr="004A0574">
        <w:rPr>
          <w:rFonts w:asciiTheme="minorHAnsi" w:eastAsia="Arial" w:hAnsiTheme="minorHAnsi" w:cstheme="minorHAnsi"/>
          <w:b/>
          <w:bCs/>
        </w:rPr>
        <w:t>APPENDIX 1</w:t>
      </w:r>
    </w:p>
    <w:p w14:paraId="60D0E42F" w14:textId="77777777" w:rsidR="004A0574" w:rsidRPr="004A0574" w:rsidRDefault="004A0574" w:rsidP="004A0574">
      <w:pPr>
        <w:spacing w:line="237" w:lineRule="exact"/>
        <w:rPr>
          <w:rFonts w:asciiTheme="minorHAnsi" w:hAnsiTheme="minorHAnsi" w:cstheme="minorHAnsi"/>
          <w:sz w:val="20"/>
          <w:szCs w:val="20"/>
        </w:rPr>
      </w:pPr>
    </w:p>
    <w:p w14:paraId="48CED3F6" w14:textId="77777777" w:rsidR="004A0574" w:rsidRPr="004A0574" w:rsidRDefault="004A0574" w:rsidP="004A0574">
      <w:pPr>
        <w:ind w:right="4500"/>
        <w:jc w:val="right"/>
        <w:rPr>
          <w:rFonts w:asciiTheme="minorHAnsi" w:hAnsiTheme="minorHAnsi" w:cstheme="minorHAnsi"/>
          <w:sz w:val="20"/>
          <w:szCs w:val="20"/>
        </w:rPr>
      </w:pPr>
      <w:r w:rsidRPr="004A0574">
        <w:rPr>
          <w:rFonts w:asciiTheme="minorHAnsi" w:eastAsia="Arial" w:hAnsiTheme="minorHAnsi" w:cstheme="minorHAnsi"/>
          <w:b/>
          <w:bCs/>
          <w:sz w:val="21"/>
          <w:szCs w:val="21"/>
        </w:rPr>
        <w:t xml:space="preserve">School Procedures on being informed of a medical </w:t>
      </w:r>
      <w:proofErr w:type="gramStart"/>
      <w:r w:rsidRPr="004A0574">
        <w:rPr>
          <w:rFonts w:asciiTheme="minorHAnsi" w:eastAsia="Arial" w:hAnsiTheme="minorHAnsi" w:cstheme="minorHAnsi"/>
          <w:b/>
          <w:bCs/>
          <w:sz w:val="21"/>
          <w:szCs w:val="21"/>
        </w:rPr>
        <w:t>need;</w:t>
      </w:r>
      <w:proofErr w:type="gramEnd"/>
    </w:p>
    <w:p w14:paraId="41A66BFE" w14:textId="77777777" w:rsidR="004A0574" w:rsidRPr="004A0574" w:rsidRDefault="004A0574" w:rsidP="004A0574">
      <w:pPr>
        <w:spacing w:line="250" w:lineRule="exact"/>
        <w:rPr>
          <w:rFonts w:asciiTheme="minorHAnsi" w:hAnsiTheme="minorHAnsi" w:cstheme="minorHAnsi"/>
          <w:sz w:val="20"/>
          <w:szCs w:val="20"/>
        </w:rPr>
      </w:pPr>
    </w:p>
    <w:p w14:paraId="2889D122" w14:textId="77777777" w:rsidR="004A0574" w:rsidRPr="004A0574" w:rsidRDefault="004A0574" w:rsidP="00A47FAA">
      <w:pPr>
        <w:numPr>
          <w:ilvl w:val="0"/>
          <w:numId w:val="21"/>
        </w:numPr>
        <w:tabs>
          <w:tab w:val="left" w:pos="720"/>
        </w:tabs>
        <w:spacing w:line="306" w:lineRule="auto"/>
        <w:ind w:left="720" w:hanging="358"/>
        <w:rPr>
          <w:rFonts w:asciiTheme="minorHAnsi" w:eastAsia="Symbol" w:hAnsiTheme="minorHAnsi" w:cstheme="minorHAnsi"/>
        </w:rPr>
      </w:pPr>
      <w:r w:rsidRPr="004A0574">
        <w:rPr>
          <w:rFonts w:asciiTheme="minorHAnsi" w:eastAsia="Arial" w:hAnsiTheme="minorHAnsi" w:cstheme="minorHAnsi"/>
        </w:rPr>
        <w:t>Healthcare professional or parent informs school of medical needs on admission, or if newly diagnosed, or that needs have changed.</w:t>
      </w:r>
    </w:p>
    <w:p w14:paraId="4A28C15E" w14:textId="77777777" w:rsidR="004A0574" w:rsidRPr="004A0574" w:rsidRDefault="004A0574" w:rsidP="004A0574">
      <w:pPr>
        <w:spacing w:line="125" w:lineRule="exact"/>
        <w:rPr>
          <w:rFonts w:asciiTheme="minorHAnsi" w:eastAsia="Symbol" w:hAnsiTheme="minorHAnsi" w:cstheme="minorHAnsi"/>
        </w:rPr>
      </w:pPr>
    </w:p>
    <w:p w14:paraId="188F1FF2" w14:textId="77777777" w:rsidR="004A0574" w:rsidRPr="004A0574" w:rsidRDefault="004A0574" w:rsidP="00A47FAA">
      <w:pPr>
        <w:numPr>
          <w:ilvl w:val="0"/>
          <w:numId w:val="21"/>
        </w:numPr>
        <w:tabs>
          <w:tab w:val="left" w:pos="720"/>
        </w:tabs>
        <w:spacing w:line="289" w:lineRule="auto"/>
        <w:ind w:left="720" w:hanging="358"/>
        <w:jc w:val="both"/>
        <w:rPr>
          <w:rFonts w:asciiTheme="minorHAnsi" w:eastAsia="Symbol" w:hAnsiTheme="minorHAnsi" w:cstheme="minorHAnsi"/>
        </w:rPr>
      </w:pPr>
      <w:r w:rsidRPr="004A0574">
        <w:rPr>
          <w:rFonts w:asciiTheme="minorHAnsi" w:eastAsia="Arial" w:hAnsiTheme="minorHAnsi" w:cstheme="minorHAnsi"/>
        </w:rPr>
        <w:t>First Aider, SENCo, Learning Mentor and teachers to identify those pupils needing an Individual Healthcare Plan (IHCP) with a high level of medical need e.g. diabetes, severe allergic reaction (epi-pen users), and epilepsy.</w:t>
      </w:r>
    </w:p>
    <w:p w14:paraId="45C956DD" w14:textId="77777777" w:rsidR="004A0574" w:rsidRPr="004A0574" w:rsidRDefault="004A0574" w:rsidP="004A0574">
      <w:pPr>
        <w:spacing w:line="148" w:lineRule="exact"/>
        <w:rPr>
          <w:rFonts w:asciiTheme="minorHAnsi" w:eastAsia="Symbol" w:hAnsiTheme="minorHAnsi" w:cstheme="minorHAnsi"/>
        </w:rPr>
      </w:pPr>
    </w:p>
    <w:p w14:paraId="58162EDB" w14:textId="77777777" w:rsidR="004A0574" w:rsidRPr="004A0574" w:rsidRDefault="004A0574" w:rsidP="00A47FAA">
      <w:pPr>
        <w:numPr>
          <w:ilvl w:val="0"/>
          <w:numId w:val="21"/>
        </w:numPr>
        <w:tabs>
          <w:tab w:val="left" w:pos="720"/>
        </w:tabs>
        <w:spacing w:line="306" w:lineRule="auto"/>
        <w:ind w:left="720" w:hanging="358"/>
        <w:rPr>
          <w:rFonts w:asciiTheme="minorHAnsi" w:eastAsia="Symbol" w:hAnsiTheme="minorHAnsi" w:cstheme="minorHAnsi"/>
        </w:rPr>
      </w:pPr>
      <w:r w:rsidRPr="004A0574">
        <w:rPr>
          <w:rFonts w:asciiTheme="minorHAnsi" w:eastAsia="Arial" w:hAnsiTheme="minorHAnsi" w:cstheme="minorHAnsi"/>
        </w:rPr>
        <w:t>Office Manager to record all details of pupils with medical conditions from admission data forms and from annual data check onto SIMs.</w:t>
      </w:r>
    </w:p>
    <w:p w14:paraId="661067D7" w14:textId="77777777" w:rsidR="004A0574" w:rsidRPr="004A0574" w:rsidRDefault="004A0574" w:rsidP="004A0574">
      <w:pPr>
        <w:spacing w:line="125" w:lineRule="exact"/>
        <w:rPr>
          <w:rFonts w:asciiTheme="minorHAnsi" w:eastAsia="Symbol" w:hAnsiTheme="minorHAnsi" w:cstheme="minorHAnsi"/>
        </w:rPr>
      </w:pPr>
    </w:p>
    <w:p w14:paraId="1E6C8C9B" w14:textId="77777777" w:rsidR="004A0574" w:rsidRPr="004A0574" w:rsidRDefault="004A0574" w:rsidP="00A47FAA">
      <w:pPr>
        <w:numPr>
          <w:ilvl w:val="0"/>
          <w:numId w:val="21"/>
        </w:numPr>
        <w:tabs>
          <w:tab w:val="left" w:pos="720"/>
        </w:tabs>
        <w:spacing w:line="306" w:lineRule="auto"/>
        <w:ind w:left="720" w:hanging="358"/>
        <w:rPr>
          <w:rFonts w:asciiTheme="minorHAnsi" w:eastAsia="Symbol" w:hAnsiTheme="minorHAnsi" w:cstheme="minorHAnsi"/>
        </w:rPr>
      </w:pPr>
      <w:r w:rsidRPr="004A0574">
        <w:rPr>
          <w:rFonts w:asciiTheme="minorHAnsi" w:eastAsia="Arial" w:hAnsiTheme="minorHAnsi" w:cstheme="minorHAnsi"/>
        </w:rPr>
        <w:t>SENCo/ Learning Mentor to co-ordinate IHCP through partnership meeting with parents, child, healthcare professionals, key staff as appropriate.</w:t>
      </w:r>
    </w:p>
    <w:p w14:paraId="455AE68F" w14:textId="77777777" w:rsidR="004A0574" w:rsidRPr="004A0574" w:rsidRDefault="004A0574" w:rsidP="004A0574">
      <w:pPr>
        <w:spacing w:line="125" w:lineRule="exact"/>
        <w:rPr>
          <w:rFonts w:asciiTheme="minorHAnsi" w:eastAsia="Symbol" w:hAnsiTheme="minorHAnsi" w:cstheme="minorHAnsi"/>
        </w:rPr>
      </w:pPr>
    </w:p>
    <w:p w14:paraId="4B4BC408" w14:textId="77777777" w:rsidR="004A0574" w:rsidRPr="004A0574" w:rsidRDefault="004A0574" w:rsidP="004A0574">
      <w:pPr>
        <w:rPr>
          <w:rFonts w:asciiTheme="minorHAnsi" w:hAnsiTheme="minorHAnsi" w:cstheme="minorHAnsi"/>
          <w:sz w:val="20"/>
          <w:szCs w:val="20"/>
        </w:rPr>
      </w:pPr>
      <w:r w:rsidRPr="004A0574">
        <w:rPr>
          <w:rFonts w:asciiTheme="minorHAnsi" w:eastAsia="Arial" w:hAnsiTheme="minorHAnsi" w:cstheme="minorHAnsi"/>
        </w:rPr>
        <w:t>Agreement reached as to what support is needed, and who leads on writing the IHCP (guidance on p 28 Annex A of Supporting Pupils at school with medical conditions December 2015)</w:t>
      </w:r>
    </w:p>
    <w:p w14:paraId="34AC36B5" w14:textId="77777777" w:rsidR="004A0574" w:rsidRPr="004A0574" w:rsidRDefault="004A0574" w:rsidP="004A0574">
      <w:pPr>
        <w:spacing w:line="125" w:lineRule="exact"/>
        <w:rPr>
          <w:rFonts w:asciiTheme="minorHAnsi" w:eastAsia="Symbol" w:hAnsiTheme="minorHAnsi" w:cstheme="minorHAnsi"/>
        </w:rPr>
      </w:pPr>
    </w:p>
    <w:p w14:paraId="4DBB8263" w14:textId="77777777" w:rsidR="004A0574" w:rsidRPr="00A47FAA" w:rsidRDefault="004A0574" w:rsidP="00A47FAA">
      <w:pPr>
        <w:pStyle w:val="ListParagraph"/>
        <w:numPr>
          <w:ilvl w:val="0"/>
          <w:numId w:val="20"/>
        </w:numPr>
        <w:tabs>
          <w:tab w:val="left" w:pos="720"/>
        </w:tabs>
        <w:rPr>
          <w:rFonts w:asciiTheme="minorHAnsi" w:eastAsia="Symbol" w:hAnsiTheme="minorHAnsi" w:cstheme="minorHAnsi"/>
        </w:rPr>
      </w:pPr>
      <w:r w:rsidRPr="00A47FAA">
        <w:rPr>
          <w:rFonts w:asciiTheme="minorHAnsi" w:eastAsia="Arial" w:hAnsiTheme="minorHAnsi" w:cstheme="minorHAnsi"/>
        </w:rPr>
        <w:t>IHCP implemented and circulated to all relevant staff and First Aid team.</w:t>
      </w:r>
    </w:p>
    <w:p w14:paraId="2D85F87E" w14:textId="77777777" w:rsidR="004A0574" w:rsidRPr="004A0574" w:rsidRDefault="004A0574" w:rsidP="00A47FAA">
      <w:pPr>
        <w:spacing w:line="234" w:lineRule="exact"/>
        <w:rPr>
          <w:rFonts w:asciiTheme="minorHAnsi" w:eastAsia="Symbol" w:hAnsiTheme="minorHAnsi" w:cstheme="minorHAnsi"/>
        </w:rPr>
      </w:pPr>
    </w:p>
    <w:p w14:paraId="079ABC2A" w14:textId="77777777" w:rsidR="004A0574" w:rsidRPr="00A47FAA" w:rsidRDefault="004A0574" w:rsidP="00A47FAA">
      <w:pPr>
        <w:pStyle w:val="ListParagraph"/>
        <w:numPr>
          <w:ilvl w:val="0"/>
          <w:numId w:val="20"/>
        </w:numPr>
        <w:tabs>
          <w:tab w:val="left" w:pos="720"/>
        </w:tabs>
        <w:spacing w:line="306" w:lineRule="auto"/>
        <w:rPr>
          <w:rFonts w:asciiTheme="minorHAnsi" w:eastAsia="Symbol" w:hAnsiTheme="minorHAnsi" w:cstheme="minorHAnsi"/>
        </w:rPr>
      </w:pPr>
      <w:r w:rsidRPr="00A47FAA">
        <w:rPr>
          <w:rFonts w:asciiTheme="minorHAnsi" w:eastAsia="Arial" w:hAnsiTheme="minorHAnsi" w:cstheme="minorHAnsi"/>
        </w:rPr>
        <w:t>IHCPs are reviewed annually or when conditions changes. Staff to remind parents to make sure medicines (</w:t>
      </w:r>
      <w:proofErr w:type="spellStart"/>
      <w:r w:rsidRPr="00A47FAA">
        <w:rPr>
          <w:rFonts w:asciiTheme="minorHAnsi" w:eastAsia="Arial" w:hAnsiTheme="minorHAnsi" w:cstheme="minorHAnsi"/>
        </w:rPr>
        <w:t>eg.</w:t>
      </w:r>
      <w:proofErr w:type="spellEnd"/>
      <w:r w:rsidRPr="00A47FAA">
        <w:rPr>
          <w:rFonts w:asciiTheme="minorHAnsi" w:eastAsia="Arial" w:hAnsiTheme="minorHAnsi" w:cstheme="minorHAnsi"/>
        </w:rPr>
        <w:t xml:space="preserve"> inhaler / Epi-pen) kept in school is in date.</w:t>
      </w:r>
    </w:p>
    <w:p w14:paraId="5631482F" w14:textId="77777777" w:rsidR="004A0574" w:rsidRPr="004A0574" w:rsidRDefault="004A0574" w:rsidP="00A47FAA">
      <w:pPr>
        <w:spacing w:line="125" w:lineRule="exact"/>
        <w:rPr>
          <w:rFonts w:asciiTheme="minorHAnsi" w:eastAsia="Symbol" w:hAnsiTheme="minorHAnsi" w:cstheme="minorHAnsi"/>
        </w:rPr>
      </w:pPr>
    </w:p>
    <w:p w14:paraId="3BAB245E" w14:textId="77777777" w:rsidR="004A0574" w:rsidRPr="00A47FAA" w:rsidRDefault="004A0574" w:rsidP="00A47FAA">
      <w:pPr>
        <w:pStyle w:val="ListParagraph"/>
        <w:numPr>
          <w:ilvl w:val="0"/>
          <w:numId w:val="20"/>
        </w:numPr>
        <w:tabs>
          <w:tab w:val="left" w:pos="720"/>
        </w:tabs>
        <w:spacing w:line="289" w:lineRule="auto"/>
        <w:jc w:val="both"/>
        <w:rPr>
          <w:rFonts w:asciiTheme="minorHAnsi" w:eastAsia="Symbol" w:hAnsiTheme="minorHAnsi" w:cstheme="minorHAnsi"/>
        </w:rPr>
      </w:pPr>
      <w:r w:rsidRPr="00A47FAA">
        <w:rPr>
          <w:rFonts w:asciiTheme="minorHAnsi" w:eastAsia="Arial" w:hAnsiTheme="minorHAnsi" w:cstheme="minorHAnsi"/>
        </w:rPr>
        <w:t>Administering non-prescription medicines: written permission must be provided by parents/</w:t>
      </w:r>
      <w:proofErr w:type="gramStart"/>
      <w:r w:rsidRPr="00A47FAA">
        <w:rPr>
          <w:rFonts w:asciiTheme="minorHAnsi" w:eastAsia="Arial" w:hAnsiTheme="minorHAnsi" w:cstheme="minorHAnsi"/>
        </w:rPr>
        <w:t>carers, and</w:t>
      </w:r>
      <w:proofErr w:type="gramEnd"/>
      <w:r w:rsidRPr="00A47FAA">
        <w:rPr>
          <w:rFonts w:asciiTheme="minorHAnsi" w:eastAsia="Arial" w:hAnsiTheme="minorHAnsi" w:cstheme="minorHAnsi"/>
        </w:rPr>
        <w:t xml:space="preserve"> filed in reception; if a child is unwell, parental permission must be sought before administering pain relief.</w:t>
      </w:r>
    </w:p>
    <w:p w14:paraId="2F9EF634" w14:textId="77777777" w:rsidR="004A0574" w:rsidRPr="004A0574" w:rsidRDefault="004A0574" w:rsidP="00A47FAA">
      <w:pPr>
        <w:spacing w:line="148" w:lineRule="exact"/>
        <w:rPr>
          <w:rFonts w:asciiTheme="minorHAnsi" w:eastAsia="Symbol" w:hAnsiTheme="minorHAnsi" w:cstheme="minorHAnsi"/>
        </w:rPr>
      </w:pPr>
    </w:p>
    <w:p w14:paraId="0057EA62" w14:textId="77777777" w:rsidR="004A0574" w:rsidRPr="00A47FAA" w:rsidRDefault="004A0574" w:rsidP="00A47FAA">
      <w:pPr>
        <w:pStyle w:val="ListParagraph"/>
        <w:numPr>
          <w:ilvl w:val="0"/>
          <w:numId w:val="20"/>
        </w:numPr>
        <w:tabs>
          <w:tab w:val="left" w:pos="720"/>
        </w:tabs>
        <w:rPr>
          <w:rFonts w:asciiTheme="minorHAnsi" w:eastAsia="Symbol" w:hAnsiTheme="minorHAnsi" w:cstheme="minorHAnsi"/>
        </w:rPr>
      </w:pPr>
      <w:r w:rsidRPr="00A47FAA">
        <w:rPr>
          <w:rFonts w:asciiTheme="minorHAnsi" w:eastAsia="Arial" w:hAnsiTheme="minorHAnsi" w:cstheme="minorHAnsi"/>
        </w:rPr>
        <w:t>Record kept of all medicines administered by trained school staff.</w:t>
      </w:r>
    </w:p>
    <w:p w14:paraId="47C75BA3" w14:textId="77777777" w:rsidR="004A0574" w:rsidRPr="004A0574" w:rsidRDefault="004A0574" w:rsidP="00A47FAA">
      <w:pPr>
        <w:spacing w:line="234" w:lineRule="exact"/>
        <w:rPr>
          <w:rFonts w:asciiTheme="minorHAnsi" w:eastAsia="Symbol" w:hAnsiTheme="minorHAnsi" w:cstheme="minorHAnsi"/>
        </w:rPr>
      </w:pPr>
    </w:p>
    <w:p w14:paraId="4613523C" w14:textId="77777777" w:rsidR="004A0574" w:rsidRPr="00A47FAA" w:rsidRDefault="004A0574" w:rsidP="00A47FAA">
      <w:pPr>
        <w:pStyle w:val="ListParagraph"/>
        <w:numPr>
          <w:ilvl w:val="0"/>
          <w:numId w:val="20"/>
        </w:numPr>
        <w:tabs>
          <w:tab w:val="left" w:pos="720"/>
        </w:tabs>
        <w:rPr>
          <w:rFonts w:asciiTheme="minorHAnsi" w:eastAsia="Symbol" w:hAnsiTheme="minorHAnsi" w:cstheme="minorHAnsi"/>
        </w:rPr>
      </w:pPr>
      <w:r w:rsidRPr="00A47FAA">
        <w:rPr>
          <w:rFonts w:asciiTheme="minorHAnsi" w:eastAsia="Arial" w:hAnsiTheme="minorHAnsi" w:cstheme="minorHAnsi"/>
        </w:rPr>
        <w:t>Parent/carers must collect all unused medicines for disposal.</w:t>
      </w:r>
    </w:p>
    <w:p w14:paraId="6E469DBD" w14:textId="77777777" w:rsidR="004A0574" w:rsidRPr="004A0574" w:rsidRDefault="004A0574" w:rsidP="00A47FAA">
      <w:pPr>
        <w:spacing w:line="234" w:lineRule="exact"/>
        <w:rPr>
          <w:rFonts w:asciiTheme="minorHAnsi" w:eastAsia="Symbol" w:hAnsiTheme="minorHAnsi" w:cstheme="minorHAnsi"/>
        </w:rPr>
      </w:pPr>
    </w:p>
    <w:p w14:paraId="261E429D" w14:textId="77777777" w:rsidR="004A0574" w:rsidRPr="00A47FAA" w:rsidRDefault="004A0574" w:rsidP="00A47FAA">
      <w:pPr>
        <w:pStyle w:val="ListParagraph"/>
        <w:numPr>
          <w:ilvl w:val="0"/>
          <w:numId w:val="20"/>
        </w:numPr>
        <w:tabs>
          <w:tab w:val="left" w:pos="720"/>
        </w:tabs>
        <w:rPr>
          <w:rFonts w:asciiTheme="minorHAnsi" w:eastAsia="Symbol" w:hAnsiTheme="minorHAnsi" w:cstheme="minorHAnsi"/>
        </w:rPr>
      </w:pPr>
      <w:r w:rsidRPr="00A47FAA">
        <w:rPr>
          <w:rFonts w:asciiTheme="minorHAnsi" w:eastAsia="Arial" w:hAnsiTheme="minorHAnsi" w:cstheme="minorHAnsi"/>
        </w:rPr>
        <w:t>Risk assessments for school visits and activities off site include relevant medical information.</w:t>
      </w:r>
    </w:p>
    <w:p w14:paraId="71EE4AB0" w14:textId="77777777" w:rsidR="004A0574" w:rsidRPr="004A0574" w:rsidRDefault="004A0574" w:rsidP="00A47FAA">
      <w:pPr>
        <w:spacing w:line="234" w:lineRule="exact"/>
        <w:rPr>
          <w:rFonts w:asciiTheme="minorHAnsi" w:eastAsia="Symbol" w:hAnsiTheme="minorHAnsi" w:cstheme="minorHAnsi"/>
        </w:rPr>
      </w:pPr>
    </w:p>
    <w:p w14:paraId="5DB430FB" w14:textId="77777777" w:rsidR="004A0574" w:rsidRPr="00A47FAA" w:rsidRDefault="004A0574" w:rsidP="00A47FAA">
      <w:pPr>
        <w:pStyle w:val="ListParagraph"/>
        <w:numPr>
          <w:ilvl w:val="0"/>
          <w:numId w:val="20"/>
        </w:numPr>
        <w:tabs>
          <w:tab w:val="left" w:pos="720"/>
        </w:tabs>
        <w:rPr>
          <w:rFonts w:asciiTheme="minorHAnsi" w:eastAsia="Symbol" w:hAnsiTheme="minorHAnsi" w:cstheme="minorHAnsi"/>
        </w:rPr>
      </w:pPr>
      <w:r w:rsidRPr="00A47FAA">
        <w:rPr>
          <w:rFonts w:asciiTheme="minorHAnsi" w:eastAsia="Arial" w:hAnsiTheme="minorHAnsi" w:cstheme="minorHAnsi"/>
        </w:rPr>
        <w:t>All consent forms include a request for medical information.</w:t>
      </w:r>
    </w:p>
    <w:p w14:paraId="64C7EE83" w14:textId="77777777" w:rsidR="004A0574" w:rsidRPr="004A0574" w:rsidRDefault="004A0574" w:rsidP="00A47FAA">
      <w:pPr>
        <w:spacing w:line="234" w:lineRule="exact"/>
        <w:rPr>
          <w:rFonts w:asciiTheme="minorHAnsi" w:eastAsia="Symbol" w:hAnsiTheme="minorHAnsi" w:cstheme="minorHAnsi"/>
        </w:rPr>
      </w:pPr>
    </w:p>
    <w:p w14:paraId="651615EB" w14:textId="77777777" w:rsidR="004A0574" w:rsidRPr="00A47FAA" w:rsidRDefault="004A0574" w:rsidP="00A47FAA">
      <w:pPr>
        <w:pStyle w:val="ListParagraph"/>
        <w:numPr>
          <w:ilvl w:val="0"/>
          <w:numId w:val="20"/>
        </w:numPr>
        <w:tabs>
          <w:tab w:val="left" w:pos="720"/>
        </w:tabs>
        <w:rPr>
          <w:rFonts w:asciiTheme="minorHAnsi" w:eastAsia="Symbol" w:hAnsiTheme="minorHAnsi" w:cstheme="minorHAnsi"/>
        </w:rPr>
      </w:pPr>
      <w:r w:rsidRPr="00A47FAA">
        <w:rPr>
          <w:rFonts w:asciiTheme="minorHAnsi" w:eastAsia="Arial" w:hAnsiTheme="minorHAnsi" w:cstheme="minorHAnsi"/>
        </w:rPr>
        <w:t>Pupil photographs and details of medical need posted in staffroom.</w:t>
      </w:r>
    </w:p>
    <w:p w14:paraId="1B53BBA7" w14:textId="77777777" w:rsidR="004A0574" w:rsidRPr="004A0574" w:rsidRDefault="004A0574" w:rsidP="00A47FAA">
      <w:pPr>
        <w:spacing w:line="234" w:lineRule="exact"/>
        <w:rPr>
          <w:rFonts w:asciiTheme="minorHAnsi" w:eastAsia="Symbol" w:hAnsiTheme="minorHAnsi" w:cstheme="minorHAnsi"/>
        </w:rPr>
      </w:pPr>
    </w:p>
    <w:p w14:paraId="7652C2FE" w14:textId="77777777" w:rsidR="004A0574" w:rsidRPr="00A47FAA" w:rsidRDefault="004A0574" w:rsidP="00A47FAA">
      <w:pPr>
        <w:pStyle w:val="ListParagraph"/>
        <w:numPr>
          <w:ilvl w:val="0"/>
          <w:numId w:val="20"/>
        </w:numPr>
        <w:tabs>
          <w:tab w:val="left" w:pos="720"/>
        </w:tabs>
        <w:rPr>
          <w:rFonts w:asciiTheme="minorHAnsi" w:eastAsia="Symbol" w:hAnsiTheme="minorHAnsi" w:cstheme="minorHAnsi"/>
        </w:rPr>
      </w:pPr>
      <w:r w:rsidRPr="00A47FAA">
        <w:rPr>
          <w:rFonts w:asciiTheme="minorHAnsi" w:eastAsia="Arial" w:hAnsiTheme="minorHAnsi" w:cstheme="minorHAnsi"/>
        </w:rPr>
        <w:t>School staff training needs identified and actioned through SENCo, Inclusion Lead Mrs Skelton-Morris and School Nurse.</w:t>
      </w:r>
    </w:p>
    <w:p w14:paraId="600F757F" w14:textId="77777777" w:rsidR="004A0574" w:rsidRPr="004A0574" w:rsidRDefault="004A0574" w:rsidP="00A47FAA">
      <w:pPr>
        <w:spacing w:line="234" w:lineRule="exact"/>
        <w:rPr>
          <w:rFonts w:asciiTheme="minorHAnsi" w:eastAsia="Symbol" w:hAnsiTheme="minorHAnsi" w:cstheme="minorHAnsi"/>
        </w:rPr>
      </w:pPr>
    </w:p>
    <w:p w14:paraId="4C1B6047" w14:textId="017874D0" w:rsidR="004A0574" w:rsidRPr="00A47FAA" w:rsidRDefault="004A0574" w:rsidP="00A47FAA">
      <w:pPr>
        <w:pStyle w:val="ListParagraph"/>
        <w:numPr>
          <w:ilvl w:val="0"/>
          <w:numId w:val="20"/>
        </w:numPr>
        <w:tabs>
          <w:tab w:val="left" w:pos="720"/>
        </w:tabs>
        <w:spacing w:line="306" w:lineRule="auto"/>
        <w:rPr>
          <w:rFonts w:asciiTheme="minorHAnsi" w:eastAsia="Symbol" w:hAnsiTheme="minorHAnsi" w:cstheme="minorHAnsi"/>
        </w:rPr>
        <w:sectPr w:rsidR="004A0574" w:rsidRPr="00A47FAA">
          <w:pgSz w:w="11900" w:h="16837"/>
          <w:pgMar w:top="699" w:right="726" w:bottom="169" w:left="720" w:header="0" w:footer="0" w:gutter="0"/>
          <w:cols w:space="720" w:equalWidth="0">
            <w:col w:w="10460"/>
          </w:cols>
        </w:sectPr>
      </w:pPr>
      <w:r w:rsidRPr="00A47FAA">
        <w:rPr>
          <w:rFonts w:asciiTheme="minorHAnsi" w:eastAsia="Arial" w:hAnsiTheme="minorHAnsi" w:cstheme="minorHAnsi"/>
        </w:rPr>
        <w:t>Collated information passed to SENCo to circulate to relevant staff at the start of each academic yea</w:t>
      </w:r>
      <w:r w:rsidR="00A47FAA" w:rsidRPr="00A47FAA">
        <w:rPr>
          <w:rFonts w:asciiTheme="minorHAnsi" w:eastAsia="Arial" w:hAnsiTheme="minorHAnsi" w:cstheme="minorHAnsi"/>
        </w:rPr>
        <w:t>r.</w:t>
      </w:r>
    </w:p>
    <w:p w14:paraId="51496726" w14:textId="77777777" w:rsidR="004A0574" w:rsidRPr="004A0574" w:rsidRDefault="004A0574" w:rsidP="004A0574">
      <w:pPr>
        <w:spacing w:line="325" w:lineRule="exact"/>
        <w:rPr>
          <w:rFonts w:asciiTheme="minorHAnsi" w:hAnsiTheme="minorHAnsi" w:cstheme="minorHAnsi"/>
          <w:sz w:val="20"/>
          <w:szCs w:val="20"/>
        </w:rPr>
      </w:pPr>
    </w:p>
    <w:p w14:paraId="0806F11A" w14:textId="77777777" w:rsidR="004A0574" w:rsidRPr="004A0574" w:rsidRDefault="004A0574" w:rsidP="004A0574">
      <w:pPr>
        <w:ind w:right="-579"/>
        <w:jc w:val="center"/>
        <w:rPr>
          <w:rFonts w:asciiTheme="minorHAnsi" w:hAnsiTheme="minorHAnsi" w:cstheme="minorHAnsi"/>
          <w:sz w:val="20"/>
          <w:szCs w:val="20"/>
        </w:rPr>
      </w:pPr>
      <w:r w:rsidRPr="004A0574">
        <w:rPr>
          <w:rFonts w:asciiTheme="minorHAnsi" w:eastAsia="Arial" w:hAnsiTheme="minorHAnsi" w:cstheme="minorHAnsi"/>
          <w:b/>
          <w:bCs/>
          <w:sz w:val="24"/>
          <w:szCs w:val="24"/>
        </w:rPr>
        <w:t>APPENDIX 2</w:t>
      </w:r>
    </w:p>
    <w:p w14:paraId="0D5C3330" w14:textId="77777777" w:rsidR="004A0574" w:rsidRPr="004A0574" w:rsidRDefault="004A0574" w:rsidP="004A0574">
      <w:pPr>
        <w:spacing w:line="276" w:lineRule="exact"/>
        <w:rPr>
          <w:rFonts w:asciiTheme="minorHAnsi" w:hAnsiTheme="minorHAnsi" w:cstheme="minorHAnsi"/>
          <w:sz w:val="20"/>
          <w:szCs w:val="20"/>
        </w:rPr>
      </w:pPr>
    </w:p>
    <w:p w14:paraId="25246984" w14:textId="77777777" w:rsidR="004A0574" w:rsidRPr="004A0574" w:rsidRDefault="004A0574" w:rsidP="004A0574">
      <w:pPr>
        <w:ind w:right="-579"/>
        <w:jc w:val="center"/>
        <w:rPr>
          <w:rFonts w:asciiTheme="minorHAnsi" w:hAnsiTheme="minorHAnsi" w:cstheme="minorHAnsi"/>
          <w:sz w:val="20"/>
          <w:szCs w:val="20"/>
        </w:rPr>
      </w:pPr>
      <w:r w:rsidRPr="004A0574">
        <w:rPr>
          <w:rFonts w:asciiTheme="minorHAnsi" w:eastAsia="Arial" w:hAnsiTheme="minorHAnsi" w:cstheme="minorHAnsi"/>
          <w:b/>
          <w:bCs/>
          <w:sz w:val="24"/>
          <w:szCs w:val="24"/>
        </w:rPr>
        <w:t>EMERGENCY PLANNING</w:t>
      </w:r>
    </w:p>
    <w:p w14:paraId="00F0C5D2" w14:textId="77777777" w:rsidR="004A0574" w:rsidRPr="004A0574" w:rsidRDefault="004A0574" w:rsidP="004A0574">
      <w:pPr>
        <w:spacing w:line="277" w:lineRule="exact"/>
        <w:rPr>
          <w:rFonts w:asciiTheme="minorHAnsi" w:hAnsiTheme="minorHAnsi" w:cstheme="minorHAnsi"/>
          <w:sz w:val="20"/>
          <w:szCs w:val="20"/>
        </w:rPr>
      </w:pPr>
    </w:p>
    <w:p w14:paraId="2FE1CD1A" w14:textId="492371B9" w:rsidR="004A0574" w:rsidRPr="004A0574" w:rsidRDefault="004A0574" w:rsidP="004A0574">
      <w:pPr>
        <w:rPr>
          <w:rFonts w:asciiTheme="minorHAnsi" w:hAnsiTheme="minorHAnsi" w:cstheme="minorHAnsi"/>
          <w:sz w:val="20"/>
          <w:szCs w:val="20"/>
        </w:rPr>
      </w:pPr>
      <w:r w:rsidRPr="004A0574">
        <w:rPr>
          <w:rFonts w:asciiTheme="minorHAnsi" w:eastAsia="Arial" w:hAnsiTheme="minorHAnsi" w:cstheme="minorHAnsi"/>
          <w:sz w:val="24"/>
          <w:szCs w:val="24"/>
        </w:rPr>
        <w:t xml:space="preserve">Request for an </w:t>
      </w:r>
      <w:r w:rsidR="00A47FAA" w:rsidRPr="004A0574">
        <w:rPr>
          <w:rFonts w:asciiTheme="minorHAnsi" w:eastAsia="Arial" w:hAnsiTheme="minorHAnsi" w:cstheme="minorHAnsi"/>
          <w:sz w:val="24"/>
          <w:szCs w:val="24"/>
        </w:rPr>
        <w:t>Ambulance:</w:t>
      </w:r>
    </w:p>
    <w:p w14:paraId="048620B0" w14:textId="77777777" w:rsidR="004A0574" w:rsidRPr="004A0574" w:rsidRDefault="004A0574" w:rsidP="004A0574">
      <w:pPr>
        <w:spacing w:line="20" w:lineRule="exact"/>
        <w:rPr>
          <w:rFonts w:asciiTheme="minorHAnsi" w:hAnsiTheme="minorHAnsi" w:cstheme="minorHAnsi"/>
          <w:sz w:val="20"/>
          <w:szCs w:val="20"/>
        </w:rPr>
      </w:pPr>
      <w:r w:rsidRPr="004A0574">
        <w:rPr>
          <w:rFonts w:asciiTheme="minorHAnsi" w:hAnsiTheme="minorHAnsi" w:cstheme="minorHAnsi"/>
          <w:noProof/>
          <w:sz w:val="20"/>
          <w:szCs w:val="20"/>
        </w:rPr>
        <w:drawing>
          <wp:anchor distT="0" distB="0" distL="114300" distR="114300" simplePos="0" relativeHeight="251660288" behindDoc="1" locked="0" layoutInCell="0" allowOverlap="1" wp14:anchorId="582ED77E" wp14:editId="180DD724">
            <wp:simplePos x="0" y="0"/>
            <wp:positionH relativeFrom="column">
              <wp:posOffset>-635</wp:posOffset>
            </wp:positionH>
            <wp:positionV relativeFrom="paragraph">
              <wp:posOffset>201295</wp:posOffset>
            </wp:positionV>
            <wp:extent cx="6647180" cy="215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6647180" cy="21590"/>
                    </a:xfrm>
                    <a:prstGeom prst="rect">
                      <a:avLst/>
                    </a:prstGeom>
                    <a:noFill/>
                  </pic:spPr>
                </pic:pic>
              </a:graphicData>
            </a:graphic>
          </wp:anchor>
        </w:drawing>
      </w:r>
    </w:p>
    <w:p w14:paraId="28A0AE6F" w14:textId="77777777" w:rsidR="004A0574" w:rsidRPr="004A0574" w:rsidRDefault="004A0574" w:rsidP="004A0574">
      <w:pPr>
        <w:spacing w:line="200" w:lineRule="exact"/>
        <w:rPr>
          <w:rFonts w:asciiTheme="minorHAnsi" w:hAnsiTheme="minorHAnsi" w:cstheme="minorHAnsi"/>
          <w:sz w:val="20"/>
          <w:szCs w:val="20"/>
        </w:rPr>
      </w:pPr>
    </w:p>
    <w:p w14:paraId="375093C8" w14:textId="77777777" w:rsidR="004A0574" w:rsidRPr="004A0574" w:rsidRDefault="004A0574" w:rsidP="004A0574">
      <w:pPr>
        <w:spacing w:line="382" w:lineRule="exact"/>
        <w:rPr>
          <w:rFonts w:asciiTheme="minorHAnsi" w:hAnsiTheme="minorHAnsi" w:cstheme="minorHAnsi"/>
          <w:sz w:val="20"/>
          <w:szCs w:val="20"/>
        </w:rPr>
      </w:pPr>
    </w:p>
    <w:p w14:paraId="29422B5F" w14:textId="77777777" w:rsidR="004A0574" w:rsidRPr="004A0574" w:rsidRDefault="004A0574" w:rsidP="004A0574">
      <w:pPr>
        <w:rPr>
          <w:rFonts w:asciiTheme="minorHAnsi" w:hAnsiTheme="minorHAnsi" w:cstheme="minorHAnsi"/>
          <w:sz w:val="20"/>
          <w:szCs w:val="20"/>
        </w:rPr>
      </w:pPr>
      <w:r w:rsidRPr="004A0574">
        <w:rPr>
          <w:rFonts w:asciiTheme="minorHAnsi" w:eastAsia="Arial" w:hAnsiTheme="minorHAnsi" w:cstheme="minorHAnsi"/>
          <w:sz w:val="24"/>
          <w:szCs w:val="24"/>
        </w:rPr>
        <w:t>Dial 999, ask for ambulance and be ready with the following information.</w:t>
      </w:r>
    </w:p>
    <w:p w14:paraId="6A86B739" w14:textId="77777777" w:rsidR="004A0574" w:rsidRPr="004A0574" w:rsidRDefault="004A0574" w:rsidP="004A0574">
      <w:pPr>
        <w:spacing w:line="276" w:lineRule="exact"/>
        <w:rPr>
          <w:rFonts w:asciiTheme="minorHAnsi" w:hAnsiTheme="minorHAnsi" w:cstheme="minorHAnsi"/>
          <w:sz w:val="20"/>
          <w:szCs w:val="20"/>
        </w:rPr>
      </w:pPr>
    </w:p>
    <w:p w14:paraId="4D2FEC22" w14:textId="77777777" w:rsidR="004A0574" w:rsidRPr="004A0574" w:rsidRDefault="004A0574" w:rsidP="004A0574">
      <w:pPr>
        <w:rPr>
          <w:rFonts w:asciiTheme="minorHAnsi" w:hAnsiTheme="minorHAnsi" w:cstheme="minorHAnsi"/>
          <w:sz w:val="20"/>
          <w:szCs w:val="20"/>
        </w:rPr>
      </w:pPr>
      <w:r w:rsidRPr="004A0574">
        <w:rPr>
          <w:rFonts w:asciiTheme="minorHAnsi" w:eastAsia="Arial" w:hAnsiTheme="minorHAnsi" w:cstheme="minorHAnsi"/>
          <w:sz w:val="24"/>
          <w:szCs w:val="24"/>
        </w:rPr>
        <w:t>Speak clearly and slowly and be ready to repeat information if asked.</w:t>
      </w:r>
    </w:p>
    <w:p w14:paraId="4282B9CE" w14:textId="77777777" w:rsidR="004A0574" w:rsidRPr="004A0574" w:rsidRDefault="004A0574" w:rsidP="004A0574">
      <w:pPr>
        <w:spacing w:line="275" w:lineRule="exact"/>
        <w:rPr>
          <w:rFonts w:asciiTheme="minorHAnsi" w:hAnsiTheme="minorHAnsi" w:cstheme="minorHAnsi"/>
          <w:sz w:val="20"/>
          <w:szCs w:val="20"/>
        </w:rPr>
      </w:pPr>
    </w:p>
    <w:p w14:paraId="2C1EEB6E" w14:textId="77777777" w:rsidR="004A0574" w:rsidRPr="004A0574" w:rsidRDefault="004A0574" w:rsidP="004A0574">
      <w:pPr>
        <w:numPr>
          <w:ilvl w:val="0"/>
          <w:numId w:val="12"/>
        </w:numPr>
        <w:tabs>
          <w:tab w:val="left" w:pos="720"/>
        </w:tabs>
        <w:ind w:left="720" w:hanging="358"/>
        <w:rPr>
          <w:rFonts w:asciiTheme="minorHAnsi" w:eastAsia="Arial" w:hAnsiTheme="minorHAnsi" w:cstheme="minorHAnsi"/>
          <w:sz w:val="24"/>
          <w:szCs w:val="24"/>
        </w:rPr>
      </w:pPr>
      <w:r w:rsidRPr="004A0574">
        <w:rPr>
          <w:rFonts w:asciiTheme="minorHAnsi" w:eastAsia="Arial" w:hAnsiTheme="minorHAnsi" w:cstheme="minorHAnsi"/>
          <w:sz w:val="24"/>
          <w:szCs w:val="24"/>
        </w:rPr>
        <w:t xml:space="preserve">Your telephone number: </w:t>
      </w:r>
      <w:r w:rsidRPr="004A0574">
        <w:rPr>
          <w:rFonts w:asciiTheme="minorHAnsi" w:eastAsia="Arial" w:hAnsiTheme="minorHAnsi" w:cstheme="minorHAnsi"/>
          <w:b/>
          <w:bCs/>
          <w:sz w:val="24"/>
          <w:szCs w:val="24"/>
        </w:rPr>
        <w:t>024 76 454843</w:t>
      </w:r>
    </w:p>
    <w:p w14:paraId="393A9B66" w14:textId="77777777" w:rsidR="004A0574" w:rsidRPr="004A0574" w:rsidRDefault="004A0574" w:rsidP="004A0574">
      <w:pPr>
        <w:spacing w:line="200" w:lineRule="exact"/>
        <w:rPr>
          <w:rFonts w:asciiTheme="minorHAnsi" w:eastAsia="Arial" w:hAnsiTheme="minorHAnsi" w:cstheme="minorHAnsi"/>
          <w:sz w:val="24"/>
          <w:szCs w:val="24"/>
        </w:rPr>
      </w:pPr>
    </w:p>
    <w:p w14:paraId="186879FD" w14:textId="77777777" w:rsidR="004A0574" w:rsidRPr="004A0574" w:rsidRDefault="004A0574" w:rsidP="004A0574">
      <w:pPr>
        <w:spacing w:line="352" w:lineRule="exact"/>
        <w:rPr>
          <w:rFonts w:asciiTheme="minorHAnsi" w:eastAsia="Arial" w:hAnsiTheme="minorHAnsi" w:cstheme="minorHAnsi"/>
          <w:sz w:val="24"/>
          <w:szCs w:val="24"/>
        </w:rPr>
      </w:pPr>
    </w:p>
    <w:p w14:paraId="7B1CA1E5" w14:textId="77777777" w:rsidR="004A0574" w:rsidRPr="004A0574" w:rsidRDefault="004A0574" w:rsidP="004A0574">
      <w:pPr>
        <w:numPr>
          <w:ilvl w:val="0"/>
          <w:numId w:val="12"/>
        </w:numPr>
        <w:tabs>
          <w:tab w:val="left" w:pos="720"/>
        </w:tabs>
        <w:ind w:left="720" w:hanging="358"/>
        <w:rPr>
          <w:rFonts w:asciiTheme="minorHAnsi" w:eastAsia="Arial" w:hAnsiTheme="minorHAnsi" w:cstheme="minorHAnsi"/>
          <w:sz w:val="24"/>
          <w:szCs w:val="24"/>
        </w:rPr>
      </w:pPr>
      <w:r w:rsidRPr="004A0574">
        <w:rPr>
          <w:rFonts w:asciiTheme="minorHAnsi" w:eastAsia="Arial" w:hAnsiTheme="minorHAnsi" w:cstheme="minorHAnsi"/>
          <w:sz w:val="24"/>
          <w:szCs w:val="24"/>
        </w:rPr>
        <w:t>Give your location as follows:</w:t>
      </w:r>
    </w:p>
    <w:p w14:paraId="147BB6DF" w14:textId="77777777" w:rsidR="004A0574" w:rsidRPr="004A0574" w:rsidRDefault="004A0574" w:rsidP="004A0574">
      <w:pPr>
        <w:ind w:left="720"/>
        <w:rPr>
          <w:rFonts w:asciiTheme="minorHAnsi" w:eastAsia="Arial" w:hAnsiTheme="minorHAnsi" w:cstheme="minorHAnsi"/>
          <w:sz w:val="24"/>
          <w:szCs w:val="24"/>
        </w:rPr>
      </w:pPr>
      <w:r w:rsidRPr="004A0574">
        <w:rPr>
          <w:rFonts w:asciiTheme="minorHAnsi" w:eastAsia="Arial" w:hAnsiTheme="minorHAnsi" w:cstheme="minorHAnsi"/>
          <w:b/>
          <w:bCs/>
          <w:sz w:val="24"/>
          <w:szCs w:val="24"/>
        </w:rPr>
        <w:t>Ernesford Grange Primary School, Foxton Road, Coventry CV3 2HN</w:t>
      </w:r>
    </w:p>
    <w:p w14:paraId="6923330B" w14:textId="77777777" w:rsidR="004A0574" w:rsidRPr="004A0574" w:rsidRDefault="004A0574" w:rsidP="004A0574">
      <w:pPr>
        <w:spacing w:line="200" w:lineRule="exact"/>
        <w:rPr>
          <w:rFonts w:asciiTheme="minorHAnsi" w:eastAsia="Arial" w:hAnsiTheme="minorHAnsi" w:cstheme="minorHAnsi"/>
          <w:sz w:val="24"/>
          <w:szCs w:val="24"/>
        </w:rPr>
      </w:pPr>
    </w:p>
    <w:p w14:paraId="066A2962" w14:textId="77777777" w:rsidR="004A0574" w:rsidRPr="004A0574" w:rsidRDefault="004A0574" w:rsidP="004A0574">
      <w:pPr>
        <w:spacing w:line="353" w:lineRule="exact"/>
        <w:rPr>
          <w:rFonts w:asciiTheme="minorHAnsi" w:eastAsia="Arial" w:hAnsiTheme="minorHAnsi" w:cstheme="minorHAnsi"/>
          <w:sz w:val="24"/>
          <w:szCs w:val="24"/>
        </w:rPr>
      </w:pPr>
    </w:p>
    <w:p w14:paraId="31C235CC" w14:textId="77777777" w:rsidR="004A0574" w:rsidRPr="004A0574" w:rsidRDefault="004A0574" w:rsidP="004A0574">
      <w:pPr>
        <w:numPr>
          <w:ilvl w:val="0"/>
          <w:numId w:val="12"/>
        </w:numPr>
        <w:tabs>
          <w:tab w:val="left" w:pos="720"/>
        </w:tabs>
        <w:ind w:left="720" w:hanging="358"/>
        <w:rPr>
          <w:rFonts w:asciiTheme="minorHAnsi" w:eastAsia="Arial" w:hAnsiTheme="minorHAnsi" w:cstheme="minorHAnsi"/>
          <w:sz w:val="24"/>
          <w:szCs w:val="24"/>
        </w:rPr>
      </w:pPr>
      <w:r w:rsidRPr="004A0574">
        <w:rPr>
          <w:rFonts w:asciiTheme="minorHAnsi" w:eastAsia="Arial" w:hAnsiTheme="minorHAnsi" w:cstheme="minorHAnsi"/>
          <w:sz w:val="24"/>
          <w:szCs w:val="24"/>
        </w:rPr>
        <w:t>Give your name __________________________________________</w:t>
      </w:r>
    </w:p>
    <w:p w14:paraId="0296987F" w14:textId="77777777" w:rsidR="004A0574" w:rsidRPr="004A0574" w:rsidRDefault="004A0574" w:rsidP="004A0574">
      <w:pPr>
        <w:spacing w:line="200" w:lineRule="exact"/>
        <w:rPr>
          <w:rFonts w:asciiTheme="minorHAnsi" w:eastAsia="Arial" w:hAnsiTheme="minorHAnsi" w:cstheme="minorHAnsi"/>
          <w:sz w:val="24"/>
          <w:szCs w:val="24"/>
        </w:rPr>
      </w:pPr>
    </w:p>
    <w:p w14:paraId="6664FB41" w14:textId="77777777" w:rsidR="004A0574" w:rsidRPr="004A0574" w:rsidRDefault="004A0574" w:rsidP="004A0574">
      <w:pPr>
        <w:spacing w:line="200" w:lineRule="exact"/>
        <w:rPr>
          <w:rFonts w:asciiTheme="minorHAnsi" w:eastAsia="Arial" w:hAnsiTheme="minorHAnsi" w:cstheme="minorHAnsi"/>
          <w:sz w:val="24"/>
          <w:szCs w:val="24"/>
        </w:rPr>
      </w:pPr>
    </w:p>
    <w:p w14:paraId="4B07D285" w14:textId="77777777" w:rsidR="004A0574" w:rsidRPr="004A0574" w:rsidRDefault="004A0574" w:rsidP="004A0574">
      <w:pPr>
        <w:spacing w:line="200" w:lineRule="exact"/>
        <w:rPr>
          <w:rFonts w:asciiTheme="minorHAnsi" w:eastAsia="Arial" w:hAnsiTheme="minorHAnsi" w:cstheme="minorHAnsi"/>
          <w:sz w:val="24"/>
          <w:szCs w:val="24"/>
        </w:rPr>
      </w:pPr>
    </w:p>
    <w:p w14:paraId="062403FF" w14:textId="77777777" w:rsidR="004A0574" w:rsidRPr="004A0574" w:rsidRDefault="004A0574" w:rsidP="004A0574">
      <w:pPr>
        <w:spacing w:line="228" w:lineRule="exact"/>
        <w:rPr>
          <w:rFonts w:asciiTheme="minorHAnsi" w:eastAsia="Arial" w:hAnsiTheme="minorHAnsi" w:cstheme="minorHAnsi"/>
          <w:sz w:val="24"/>
          <w:szCs w:val="24"/>
        </w:rPr>
      </w:pPr>
    </w:p>
    <w:p w14:paraId="2EBA12A6" w14:textId="77777777" w:rsidR="004A0574" w:rsidRPr="004A0574" w:rsidRDefault="004A0574" w:rsidP="004A0574">
      <w:pPr>
        <w:numPr>
          <w:ilvl w:val="0"/>
          <w:numId w:val="12"/>
        </w:numPr>
        <w:tabs>
          <w:tab w:val="left" w:pos="720"/>
        </w:tabs>
        <w:ind w:left="720" w:hanging="358"/>
        <w:rPr>
          <w:rFonts w:asciiTheme="minorHAnsi" w:eastAsia="Arial" w:hAnsiTheme="minorHAnsi" w:cstheme="minorHAnsi"/>
          <w:sz w:val="24"/>
          <w:szCs w:val="24"/>
        </w:rPr>
      </w:pPr>
      <w:r w:rsidRPr="004A0574">
        <w:rPr>
          <w:rFonts w:asciiTheme="minorHAnsi" w:eastAsia="Arial" w:hAnsiTheme="minorHAnsi" w:cstheme="minorHAnsi"/>
          <w:sz w:val="24"/>
          <w:szCs w:val="24"/>
        </w:rPr>
        <w:t>Give child’s name and age__________________________________</w:t>
      </w:r>
    </w:p>
    <w:p w14:paraId="336A28F2" w14:textId="77777777" w:rsidR="004A0574" w:rsidRPr="004A0574" w:rsidRDefault="004A0574" w:rsidP="004A0574">
      <w:pPr>
        <w:spacing w:line="200" w:lineRule="exact"/>
        <w:rPr>
          <w:rFonts w:asciiTheme="minorHAnsi" w:eastAsia="Arial" w:hAnsiTheme="minorHAnsi" w:cstheme="minorHAnsi"/>
          <w:sz w:val="24"/>
          <w:szCs w:val="24"/>
        </w:rPr>
      </w:pPr>
    </w:p>
    <w:p w14:paraId="0AB1A010" w14:textId="77777777" w:rsidR="004A0574" w:rsidRPr="004A0574" w:rsidRDefault="004A0574" w:rsidP="004A0574">
      <w:pPr>
        <w:spacing w:line="352" w:lineRule="exact"/>
        <w:rPr>
          <w:rFonts w:asciiTheme="minorHAnsi" w:eastAsia="Arial" w:hAnsiTheme="minorHAnsi" w:cstheme="minorHAnsi"/>
          <w:sz w:val="24"/>
          <w:szCs w:val="24"/>
        </w:rPr>
      </w:pPr>
    </w:p>
    <w:p w14:paraId="5B56389D" w14:textId="77777777" w:rsidR="004A0574" w:rsidRPr="004A0574" w:rsidRDefault="004A0574" w:rsidP="004A0574">
      <w:pPr>
        <w:numPr>
          <w:ilvl w:val="0"/>
          <w:numId w:val="12"/>
        </w:numPr>
        <w:tabs>
          <w:tab w:val="left" w:pos="720"/>
        </w:tabs>
        <w:spacing w:line="275" w:lineRule="auto"/>
        <w:ind w:left="720" w:right="220" w:hanging="358"/>
        <w:rPr>
          <w:rFonts w:asciiTheme="minorHAnsi" w:eastAsia="Arial" w:hAnsiTheme="minorHAnsi" w:cstheme="minorHAnsi"/>
          <w:sz w:val="24"/>
          <w:szCs w:val="24"/>
        </w:rPr>
      </w:pPr>
      <w:r w:rsidRPr="004A0574">
        <w:rPr>
          <w:rFonts w:asciiTheme="minorHAnsi" w:eastAsia="Arial" w:hAnsiTheme="minorHAnsi" w:cstheme="minorHAnsi"/>
          <w:sz w:val="24"/>
          <w:szCs w:val="24"/>
        </w:rPr>
        <w:t>Give brief description of pupil’s symptoms/known medical condition/current condition reason for emergency</w:t>
      </w:r>
    </w:p>
    <w:p w14:paraId="15C6BEB9" w14:textId="77777777" w:rsidR="004A0574" w:rsidRPr="004A0574" w:rsidRDefault="004A0574" w:rsidP="004A0574">
      <w:pPr>
        <w:spacing w:line="200" w:lineRule="exact"/>
        <w:rPr>
          <w:rFonts w:asciiTheme="minorHAnsi" w:eastAsia="Arial" w:hAnsiTheme="minorHAnsi" w:cstheme="minorHAnsi"/>
          <w:sz w:val="24"/>
          <w:szCs w:val="24"/>
        </w:rPr>
      </w:pPr>
    </w:p>
    <w:p w14:paraId="048F70F7" w14:textId="77777777" w:rsidR="004A0574" w:rsidRPr="004A0574" w:rsidRDefault="004A0574" w:rsidP="004A0574">
      <w:pPr>
        <w:spacing w:line="200" w:lineRule="exact"/>
        <w:rPr>
          <w:rFonts w:asciiTheme="minorHAnsi" w:eastAsia="Arial" w:hAnsiTheme="minorHAnsi" w:cstheme="minorHAnsi"/>
          <w:sz w:val="24"/>
          <w:szCs w:val="24"/>
        </w:rPr>
      </w:pPr>
    </w:p>
    <w:p w14:paraId="0DED5839" w14:textId="77777777" w:rsidR="004A0574" w:rsidRPr="004A0574" w:rsidRDefault="004A0574" w:rsidP="004A0574">
      <w:pPr>
        <w:spacing w:line="200" w:lineRule="exact"/>
        <w:rPr>
          <w:rFonts w:asciiTheme="minorHAnsi" w:eastAsia="Arial" w:hAnsiTheme="minorHAnsi" w:cstheme="minorHAnsi"/>
          <w:sz w:val="24"/>
          <w:szCs w:val="24"/>
        </w:rPr>
      </w:pPr>
    </w:p>
    <w:p w14:paraId="655E47CA" w14:textId="77777777" w:rsidR="004A0574" w:rsidRPr="004A0574" w:rsidRDefault="004A0574" w:rsidP="004A0574">
      <w:pPr>
        <w:spacing w:line="200" w:lineRule="exact"/>
        <w:rPr>
          <w:rFonts w:asciiTheme="minorHAnsi" w:eastAsia="Arial" w:hAnsiTheme="minorHAnsi" w:cstheme="minorHAnsi"/>
          <w:sz w:val="24"/>
          <w:szCs w:val="24"/>
        </w:rPr>
      </w:pPr>
    </w:p>
    <w:p w14:paraId="6CF4FC5A" w14:textId="77777777" w:rsidR="004A0574" w:rsidRPr="004A0574" w:rsidRDefault="004A0574" w:rsidP="004A0574">
      <w:pPr>
        <w:spacing w:line="200" w:lineRule="exact"/>
        <w:rPr>
          <w:rFonts w:asciiTheme="minorHAnsi" w:eastAsia="Arial" w:hAnsiTheme="minorHAnsi" w:cstheme="minorHAnsi"/>
          <w:sz w:val="24"/>
          <w:szCs w:val="24"/>
        </w:rPr>
      </w:pPr>
    </w:p>
    <w:p w14:paraId="0D81FF16" w14:textId="77777777" w:rsidR="004A0574" w:rsidRPr="004A0574" w:rsidRDefault="004A0574" w:rsidP="004A0574">
      <w:pPr>
        <w:spacing w:line="200" w:lineRule="exact"/>
        <w:rPr>
          <w:rFonts w:asciiTheme="minorHAnsi" w:eastAsia="Arial" w:hAnsiTheme="minorHAnsi" w:cstheme="minorHAnsi"/>
          <w:sz w:val="24"/>
          <w:szCs w:val="24"/>
        </w:rPr>
      </w:pPr>
    </w:p>
    <w:p w14:paraId="4F23A22B" w14:textId="77777777" w:rsidR="004A0574" w:rsidRPr="004A0574" w:rsidRDefault="004A0574" w:rsidP="004A0574">
      <w:pPr>
        <w:spacing w:line="200" w:lineRule="exact"/>
        <w:rPr>
          <w:rFonts w:asciiTheme="minorHAnsi" w:eastAsia="Arial" w:hAnsiTheme="minorHAnsi" w:cstheme="minorHAnsi"/>
          <w:sz w:val="24"/>
          <w:szCs w:val="24"/>
        </w:rPr>
      </w:pPr>
    </w:p>
    <w:p w14:paraId="251127C9" w14:textId="77777777" w:rsidR="004A0574" w:rsidRPr="004A0574" w:rsidRDefault="004A0574" w:rsidP="004A0574">
      <w:pPr>
        <w:spacing w:line="275" w:lineRule="exact"/>
        <w:rPr>
          <w:rFonts w:asciiTheme="minorHAnsi" w:eastAsia="Arial" w:hAnsiTheme="minorHAnsi" w:cstheme="minorHAnsi"/>
          <w:sz w:val="24"/>
          <w:szCs w:val="24"/>
        </w:rPr>
      </w:pPr>
    </w:p>
    <w:p w14:paraId="1E300D88" w14:textId="77777777" w:rsidR="004A0574" w:rsidRPr="004A0574" w:rsidRDefault="004A0574" w:rsidP="004A0574">
      <w:pPr>
        <w:numPr>
          <w:ilvl w:val="0"/>
          <w:numId w:val="12"/>
        </w:numPr>
        <w:tabs>
          <w:tab w:val="left" w:pos="720"/>
        </w:tabs>
        <w:spacing w:line="275" w:lineRule="auto"/>
        <w:ind w:left="720" w:right="40" w:hanging="358"/>
        <w:rPr>
          <w:rFonts w:asciiTheme="minorHAnsi" w:eastAsia="Arial" w:hAnsiTheme="minorHAnsi" w:cstheme="minorHAnsi"/>
          <w:sz w:val="24"/>
          <w:szCs w:val="24"/>
        </w:rPr>
      </w:pPr>
      <w:r w:rsidRPr="004A0574">
        <w:rPr>
          <w:rFonts w:asciiTheme="minorHAnsi" w:eastAsia="Arial" w:hAnsiTheme="minorHAnsi" w:cstheme="minorHAnsi"/>
          <w:sz w:val="24"/>
          <w:szCs w:val="24"/>
        </w:rPr>
        <w:t>Inform Ambulance Control of the best entrance and state that the crew will be met and taken to patient.</w:t>
      </w:r>
    </w:p>
    <w:p w14:paraId="3483E722" w14:textId="77777777" w:rsidR="004A0574" w:rsidRPr="004A0574" w:rsidRDefault="004A0574" w:rsidP="004A0574">
      <w:pPr>
        <w:spacing w:line="195" w:lineRule="exact"/>
        <w:rPr>
          <w:rFonts w:asciiTheme="minorHAnsi" w:eastAsia="Arial" w:hAnsiTheme="minorHAnsi" w:cstheme="minorHAnsi"/>
          <w:sz w:val="24"/>
          <w:szCs w:val="24"/>
        </w:rPr>
      </w:pPr>
    </w:p>
    <w:p w14:paraId="4346DD31" w14:textId="77777777" w:rsidR="004A0574" w:rsidRPr="004A0574" w:rsidRDefault="004A0574" w:rsidP="004A0574">
      <w:pPr>
        <w:numPr>
          <w:ilvl w:val="0"/>
          <w:numId w:val="12"/>
        </w:numPr>
        <w:tabs>
          <w:tab w:val="left" w:pos="720"/>
        </w:tabs>
        <w:ind w:left="720" w:hanging="358"/>
        <w:rPr>
          <w:rFonts w:asciiTheme="minorHAnsi" w:eastAsia="Arial" w:hAnsiTheme="minorHAnsi" w:cstheme="minorHAnsi"/>
          <w:sz w:val="24"/>
          <w:szCs w:val="24"/>
        </w:rPr>
      </w:pPr>
      <w:r w:rsidRPr="004A0574">
        <w:rPr>
          <w:rFonts w:asciiTheme="minorHAnsi" w:eastAsia="Arial" w:hAnsiTheme="minorHAnsi" w:cstheme="minorHAnsi"/>
          <w:sz w:val="24"/>
          <w:szCs w:val="24"/>
        </w:rPr>
        <w:t>Ensure school records on child are available to emergency team.</w:t>
      </w:r>
    </w:p>
    <w:p w14:paraId="10A0727A" w14:textId="77777777" w:rsidR="004A0574" w:rsidRPr="004A0574" w:rsidRDefault="004A0574" w:rsidP="004A0574">
      <w:pPr>
        <w:spacing w:line="200" w:lineRule="exact"/>
        <w:rPr>
          <w:rFonts w:asciiTheme="minorHAnsi" w:eastAsia="Arial" w:hAnsiTheme="minorHAnsi" w:cstheme="minorHAnsi"/>
          <w:sz w:val="24"/>
          <w:szCs w:val="24"/>
        </w:rPr>
      </w:pPr>
    </w:p>
    <w:p w14:paraId="76546558" w14:textId="77777777" w:rsidR="004A0574" w:rsidRPr="004A0574" w:rsidRDefault="004A0574" w:rsidP="004A0574">
      <w:pPr>
        <w:spacing w:line="316" w:lineRule="exact"/>
        <w:rPr>
          <w:rFonts w:asciiTheme="minorHAnsi" w:eastAsia="Arial" w:hAnsiTheme="minorHAnsi" w:cstheme="minorHAnsi"/>
          <w:sz w:val="24"/>
          <w:szCs w:val="24"/>
        </w:rPr>
      </w:pPr>
    </w:p>
    <w:p w14:paraId="1EC0D58F" w14:textId="77777777" w:rsidR="004A0574" w:rsidRPr="004A0574" w:rsidRDefault="004A0574" w:rsidP="004A0574">
      <w:pPr>
        <w:numPr>
          <w:ilvl w:val="0"/>
          <w:numId w:val="12"/>
        </w:numPr>
        <w:tabs>
          <w:tab w:val="left" w:pos="720"/>
        </w:tabs>
        <w:ind w:left="720" w:hanging="358"/>
        <w:rPr>
          <w:rFonts w:asciiTheme="minorHAnsi" w:eastAsia="Arial" w:hAnsiTheme="minorHAnsi" w:cstheme="minorHAnsi"/>
          <w:sz w:val="24"/>
          <w:szCs w:val="24"/>
        </w:rPr>
      </w:pPr>
      <w:r w:rsidRPr="004A0574">
        <w:rPr>
          <w:rFonts w:asciiTheme="minorHAnsi" w:eastAsia="Arial" w:hAnsiTheme="minorHAnsi" w:cstheme="minorHAnsi"/>
          <w:sz w:val="24"/>
          <w:szCs w:val="24"/>
        </w:rPr>
        <w:t>Ensure parents are informed immediately and stay with child until parents arrive.</w:t>
      </w:r>
    </w:p>
    <w:p w14:paraId="66CD9AB3" w14:textId="77777777" w:rsidR="004A0574" w:rsidRPr="004A0574" w:rsidRDefault="004A0574" w:rsidP="004A0574">
      <w:pPr>
        <w:spacing w:line="200" w:lineRule="exact"/>
        <w:rPr>
          <w:rFonts w:asciiTheme="minorHAnsi" w:eastAsia="Arial" w:hAnsiTheme="minorHAnsi" w:cstheme="minorHAnsi"/>
          <w:sz w:val="24"/>
          <w:szCs w:val="24"/>
        </w:rPr>
      </w:pPr>
    </w:p>
    <w:p w14:paraId="78B4B75D" w14:textId="77777777" w:rsidR="004A0574" w:rsidRPr="004A0574" w:rsidRDefault="004A0574" w:rsidP="004A0574">
      <w:pPr>
        <w:spacing w:line="318" w:lineRule="exact"/>
        <w:rPr>
          <w:rFonts w:asciiTheme="minorHAnsi" w:eastAsia="Arial" w:hAnsiTheme="minorHAnsi" w:cstheme="minorHAnsi"/>
          <w:sz w:val="24"/>
          <w:szCs w:val="24"/>
        </w:rPr>
      </w:pPr>
    </w:p>
    <w:p w14:paraId="69866575" w14:textId="47EB7208" w:rsidR="0054316D" w:rsidRPr="004A0574" w:rsidRDefault="004A0574" w:rsidP="004A0574">
      <w:pPr>
        <w:rPr>
          <w:rFonts w:asciiTheme="minorHAnsi" w:hAnsiTheme="minorHAnsi" w:cstheme="minorHAnsi"/>
        </w:rPr>
      </w:pPr>
      <w:r w:rsidRPr="004A0574">
        <w:rPr>
          <w:rFonts w:asciiTheme="minorHAnsi" w:eastAsia="Arial" w:hAnsiTheme="minorHAnsi" w:cstheme="minorHAnsi"/>
          <w:sz w:val="23"/>
          <w:szCs w:val="23"/>
        </w:rPr>
        <w:t>If child goes to hospital take IHCP and pupil details with you. Take a mobile telephone.</w:t>
      </w:r>
    </w:p>
    <w:sectPr w:rsidR="0054316D" w:rsidRPr="004A05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99"/>
    <w:multiLevelType w:val="hybridMultilevel"/>
    <w:tmpl w:val="23A853D2"/>
    <w:lvl w:ilvl="0" w:tplc="1A7A3818">
      <w:start w:val="1"/>
      <w:numFmt w:val="bullet"/>
      <w:lvlText w:val=""/>
      <w:lvlJc w:val="left"/>
    </w:lvl>
    <w:lvl w:ilvl="1" w:tplc="62306ABC">
      <w:numFmt w:val="decimal"/>
      <w:lvlText w:val=""/>
      <w:lvlJc w:val="left"/>
    </w:lvl>
    <w:lvl w:ilvl="2" w:tplc="2A0EC296">
      <w:numFmt w:val="decimal"/>
      <w:lvlText w:val=""/>
      <w:lvlJc w:val="left"/>
    </w:lvl>
    <w:lvl w:ilvl="3" w:tplc="663A292E">
      <w:numFmt w:val="decimal"/>
      <w:lvlText w:val=""/>
      <w:lvlJc w:val="left"/>
    </w:lvl>
    <w:lvl w:ilvl="4" w:tplc="4670A25A">
      <w:numFmt w:val="decimal"/>
      <w:lvlText w:val=""/>
      <w:lvlJc w:val="left"/>
    </w:lvl>
    <w:lvl w:ilvl="5" w:tplc="E5CC7106">
      <w:numFmt w:val="decimal"/>
      <w:lvlText w:val=""/>
      <w:lvlJc w:val="left"/>
    </w:lvl>
    <w:lvl w:ilvl="6" w:tplc="6CB4D3A2">
      <w:numFmt w:val="decimal"/>
      <w:lvlText w:val=""/>
      <w:lvlJc w:val="left"/>
    </w:lvl>
    <w:lvl w:ilvl="7" w:tplc="6B564DD6">
      <w:numFmt w:val="decimal"/>
      <w:lvlText w:val=""/>
      <w:lvlJc w:val="left"/>
    </w:lvl>
    <w:lvl w:ilvl="8" w:tplc="8F20275E">
      <w:numFmt w:val="decimal"/>
      <w:lvlText w:val=""/>
      <w:lvlJc w:val="left"/>
    </w:lvl>
  </w:abstractNum>
  <w:abstractNum w:abstractNumId="1" w15:restartNumberingAfterBreak="0">
    <w:nsid w:val="00000124"/>
    <w:multiLevelType w:val="hybridMultilevel"/>
    <w:tmpl w:val="9DA66A00"/>
    <w:lvl w:ilvl="0" w:tplc="FE824BC4">
      <w:start w:val="1"/>
      <w:numFmt w:val="bullet"/>
      <w:lvlText w:val=""/>
      <w:lvlJc w:val="left"/>
    </w:lvl>
    <w:lvl w:ilvl="1" w:tplc="245C570A">
      <w:numFmt w:val="decimal"/>
      <w:lvlText w:val=""/>
      <w:lvlJc w:val="left"/>
    </w:lvl>
    <w:lvl w:ilvl="2" w:tplc="B5FE736C">
      <w:numFmt w:val="decimal"/>
      <w:lvlText w:val=""/>
      <w:lvlJc w:val="left"/>
    </w:lvl>
    <w:lvl w:ilvl="3" w:tplc="6A3E2F1E">
      <w:numFmt w:val="decimal"/>
      <w:lvlText w:val=""/>
      <w:lvlJc w:val="left"/>
    </w:lvl>
    <w:lvl w:ilvl="4" w:tplc="074C3978">
      <w:numFmt w:val="decimal"/>
      <w:lvlText w:val=""/>
      <w:lvlJc w:val="left"/>
    </w:lvl>
    <w:lvl w:ilvl="5" w:tplc="2A58CE28">
      <w:numFmt w:val="decimal"/>
      <w:lvlText w:val=""/>
      <w:lvlJc w:val="left"/>
    </w:lvl>
    <w:lvl w:ilvl="6" w:tplc="4CCEFF56">
      <w:numFmt w:val="decimal"/>
      <w:lvlText w:val=""/>
      <w:lvlJc w:val="left"/>
    </w:lvl>
    <w:lvl w:ilvl="7" w:tplc="4F8C225C">
      <w:numFmt w:val="decimal"/>
      <w:lvlText w:val=""/>
      <w:lvlJc w:val="left"/>
    </w:lvl>
    <w:lvl w:ilvl="8" w:tplc="A6AC8C00">
      <w:numFmt w:val="decimal"/>
      <w:lvlText w:val=""/>
      <w:lvlJc w:val="left"/>
    </w:lvl>
  </w:abstractNum>
  <w:abstractNum w:abstractNumId="2" w15:restartNumberingAfterBreak="0">
    <w:nsid w:val="00000F3E"/>
    <w:multiLevelType w:val="hybridMultilevel"/>
    <w:tmpl w:val="F13C392A"/>
    <w:lvl w:ilvl="0" w:tplc="756E90D6">
      <w:start w:val="1"/>
      <w:numFmt w:val="bullet"/>
      <w:lvlText w:val=""/>
      <w:lvlJc w:val="left"/>
    </w:lvl>
    <w:lvl w:ilvl="1" w:tplc="E7DCA456">
      <w:numFmt w:val="decimal"/>
      <w:lvlText w:val=""/>
      <w:lvlJc w:val="left"/>
    </w:lvl>
    <w:lvl w:ilvl="2" w:tplc="00924A52">
      <w:numFmt w:val="decimal"/>
      <w:lvlText w:val=""/>
      <w:lvlJc w:val="left"/>
    </w:lvl>
    <w:lvl w:ilvl="3" w:tplc="8322581E">
      <w:numFmt w:val="decimal"/>
      <w:lvlText w:val=""/>
      <w:lvlJc w:val="left"/>
    </w:lvl>
    <w:lvl w:ilvl="4" w:tplc="E4F64ADE">
      <w:numFmt w:val="decimal"/>
      <w:lvlText w:val=""/>
      <w:lvlJc w:val="left"/>
    </w:lvl>
    <w:lvl w:ilvl="5" w:tplc="88A8111E">
      <w:numFmt w:val="decimal"/>
      <w:lvlText w:val=""/>
      <w:lvlJc w:val="left"/>
    </w:lvl>
    <w:lvl w:ilvl="6" w:tplc="2A7A17FC">
      <w:numFmt w:val="decimal"/>
      <w:lvlText w:val=""/>
      <w:lvlJc w:val="left"/>
    </w:lvl>
    <w:lvl w:ilvl="7" w:tplc="6E504C12">
      <w:numFmt w:val="decimal"/>
      <w:lvlText w:val=""/>
      <w:lvlJc w:val="left"/>
    </w:lvl>
    <w:lvl w:ilvl="8" w:tplc="A5DA31B4">
      <w:numFmt w:val="decimal"/>
      <w:lvlText w:val=""/>
      <w:lvlJc w:val="left"/>
    </w:lvl>
  </w:abstractNum>
  <w:abstractNum w:abstractNumId="3" w15:restartNumberingAfterBreak="0">
    <w:nsid w:val="000012DB"/>
    <w:multiLevelType w:val="hybridMultilevel"/>
    <w:tmpl w:val="002A86E0"/>
    <w:lvl w:ilvl="0" w:tplc="9F8C52FC">
      <w:start w:val="1"/>
      <w:numFmt w:val="bullet"/>
      <w:lvlText w:val="*"/>
      <w:lvlJc w:val="left"/>
    </w:lvl>
    <w:lvl w:ilvl="1" w:tplc="26E68CD8">
      <w:numFmt w:val="decimal"/>
      <w:lvlText w:val=""/>
      <w:lvlJc w:val="left"/>
    </w:lvl>
    <w:lvl w:ilvl="2" w:tplc="DE6464A2">
      <w:numFmt w:val="decimal"/>
      <w:lvlText w:val=""/>
      <w:lvlJc w:val="left"/>
    </w:lvl>
    <w:lvl w:ilvl="3" w:tplc="289E9608">
      <w:numFmt w:val="decimal"/>
      <w:lvlText w:val=""/>
      <w:lvlJc w:val="left"/>
    </w:lvl>
    <w:lvl w:ilvl="4" w:tplc="218202F8">
      <w:numFmt w:val="decimal"/>
      <w:lvlText w:val=""/>
      <w:lvlJc w:val="left"/>
    </w:lvl>
    <w:lvl w:ilvl="5" w:tplc="5058B63C">
      <w:numFmt w:val="decimal"/>
      <w:lvlText w:val=""/>
      <w:lvlJc w:val="left"/>
    </w:lvl>
    <w:lvl w:ilvl="6" w:tplc="B54E1672">
      <w:numFmt w:val="decimal"/>
      <w:lvlText w:val=""/>
      <w:lvlJc w:val="left"/>
    </w:lvl>
    <w:lvl w:ilvl="7" w:tplc="789C6926">
      <w:numFmt w:val="decimal"/>
      <w:lvlText w:val=""/>
      <w:lvlJc w:val="left"/>
    </w:lvl>
    <w:lvl w:ilvl="8" w:tplc="599C2EEC">
      <w:numFmt w:val="decimal"/>
      <w:lvlText w:val=""/>
      <w:lvlJc w:val="left"/>
    </w:lvl>
  </w:abstractNum>
  <w:abstractNum w:abstractNumId="4" w15:restartNumberingAfterBreak="0">
    <w:nsid w:val="0000153C"/>
    <w:multiLevelType w:val="hybridMultilevel"/>
    <w:tmpl w:val="98DE14F6"/>
    <w:lvl w:ilvl="0" w:tplc="8FD8D2F0">
      <w:start w:val="1"/>
      <w:numFmt w:val="bullet"/>
      <w:lvlText w:val=""/>
      <w:lvlJc w:val="left"/>
    </w:lvl>
    <w:lvl w:ilvl="1" w:tplc="E18C5AF2">
      <w:numFmt w:val="decimal"/>
      <w:lvlText w:val=""/>
      <w:lvlJc w:val="left"/>
    </w:lvl>
    <w:lvl w:ilvl="2" w:tplc="70F860F2">
      <w:numFmt w:val="decimal"/>
      <w:lvlText w:val=""/>
      <w:lvlJc w:val="left"/>
    </w:lvl>
    <w:lvl w:ilvl="3" w:tplc="8CC6F45E">
      <w:numFmt w:val="decimal"/>
      <w:lvlText w:val=""/>
      <w:lvlJc w:val="left"/>
    </w:lvl>
    <w:lvl w:ilvl="4" w:tplc="7E1694C8">
      <w:numFmt w:val="decimal"/>
      <w:lvlText w:val=""/>
      <w:lvlJc w:val="left"/>
    </w:lvl>
    <w:lvl w:ilvl="5" w:tplc="61743556">
      <w:numFmt w:val="decimal"/>
      <w:lvlText w:val=""/>
      <w:lvlJc w:val="left"/>
    </w:lvl>
    <w:lvl w:ilvl="6" w:tplc="A31AC45C">
      <w:numFmt w:val="decimal"/>
      <w:lvlText w:val=""/>
      <w:lvlJc w:val="left"/>
    </w:lvl>
    <w:lvl w:ilvl="7" w:tplc="B87ABBDA">
      <w:numFmt w:val="decimal"/>
      <w:lvlText w:val=""/>
      <w:lvlJc w:val="left"/>
    </w:lvl>
    <w:lvl w:ilvl="8" w:tplc="1A8AAA46">
      <w:numFmt w:val="decimal"/>
      <w:lvlText w:val=""/>
      <w:lvlJc w:val="left"/>
    </w:lvl>
  </w:abstractNum>
  <w:abstractNum w:abstractNumId="5" w15:restartNumberingAfterBreak="0">
    <w:nsid w:val="0000305E"/>
    <w:multiLevelType w:val="hybridMultilevel"/>
    <w:tmpl w:val="639CEF3C"/>
    <w:lvl w:ilvl="0" w:tplc="528E9D8E">
      <w:start w:val="1"/>
      <w:numFmt w:val="bullet"/>
      <w:lvlText w:val=""/>
      <w:lvlJc w:val="left"/>
    </w:lvl>
    <w:lvl w:ilvl="1" w:tplc="C19C1D16">
      <w:numFmt w:val="decimal"/>
      <w:lvlText w:val=""/>
      <w:lvlJc w:val="left"/>
    </w:lvl>
    <w:lvl w:ilvl="2" w:tplc="51104BCE">
      <w:numFmt w:val="decimal"/>
      <w:lvlText w:val=""/>
      <w:lvlJc w:val="left"/>
    </w:lvl>
    <w:lvl w:ilvl="3" w:tplc="9E4663D8">
      <w:numFmt w:val="decimal"/>
      <w:lvlText w:val=""/>
      <w:lvlJc w:val="left"/>
    </w:lvl>
    <w:lvl w:ilvl="4" w:tplc="C2DACAAA">
      <w:numFmt w:val="decimal"/>
      <w:lvlText w:val=""/>
      <w:lvlJc w:val="left"/>
    </w:lvl>
    <w:lvl w:ilvl="5" w:tplc="78A24D8A">
      <w:numFmt w:val="decimal"/>
      <w:lvlText w:val=""/>
      <w:lvlJc w:val="left"/>
    </w:lvl>
    <w:lvl w:ilvl="6" w:tplc="29AE688A">
      <w:numFmt w:val="decimal"/>
      <w:lvlText w:val=""/>
      <w:lvlJc w:val="left"/>
    </w:lvl>
    <w:lvl w:ilvl="7" w:tplc="11066FD2">
      <w:numFmt w:val="decimal"/>
      <w:lvlText w:val=""/>
      <w:lvlJc w:val="left"/>
    </w:lvl>
    <w:lvl w:ilvl="8" w:tplc="65863744">
      <w:numFmt w:val="decimal"/>
      <w:lvlText w:val=""/>
      <w:lvlJc w:val="left"/>
    </w:lvl>
  </w:abstractNum>
  <w:abstractNum w:abstractNumId="6" w15:restartNumberingAfterBreak="0">
    <w:nsid w:val="0000390C"/>
    <w:multiLevelType w:val="hybridMultilevel"/>
    <w:tmpl w:val="4D6E0D72"/>
    <w:lvl w:ilvl="0" w:tplc="3ED83E60">
      <w:start w:val="1"/>
      <w:numFmt w:val="bullet"/>
      <w:lvlText w:val=""/>
      <w:lvlJc w:val="left"/>
    </w:lvl>
    <w:lvl w:ilvl="1" w:tplc="342E13DC">
      <w:numFmt w:val="decimal"/>
      <w:lvlText w:val=""/>
      <w:lvlJc w:val="left"/>
    </w:lvl>
    <w:lvl w:ilvl="2" w:tplc="2B20C01E">
      <w:numFmt w:val="decimal"/>
      <w:lvlText w:val=""/>
      <w:lvlJc w:val="left"/>
    </w:lvl>
    <w:lvl w:ilvl="3" w:tplc="D9F2A89A">
      <w:numFmt w:val="decimal"/>
      <w:lvlText w:val=""/>
      <w:lvlJc w:val="left"/>
    </w:lvl>
    <w:lvl w:ilvl="4" w:tplc="9FAE7FAA">
      <w:numFmt w:val="decimal"/>
      <w:lvlText w:val=""/>
      <w:lvlJc w:val="left"/>
    </w:lvl>
    <w:lvl w:ilvl="5" w:tplc="36C6D9BC">
      <w:numFmt w:val="decimal"/>
      <w:lvlText w:val=""/>
      <w:lvlJc w:val="left"/>
    </w:lvl>
    <w:lvl w:ilvl="6" w:tplc="8B14EC26">
      <w:numFmt w:val="decimal"/>
      <w:lvlText w:val=""/>
      <w:lvlJc w:val="left"/>
    </w:lvl>
    <w:lvl w:ilvl="7" w:tplc="01B01178">
      <w:numFmt w:val="decimal"/>
      <w:lvlText w:val=""/>
      <w:lvlJc w:val="left"/>
    </w:lvl>
    <w:lvl w:ilvl="8" w:tplc="6E82CE18">
      <w:numFmt w:val="decimal"/>
      <w:lvlText w:val=""/>
      <w:lvlJc w:val="left"/>
    </w:lvl>
  </w:abstractNum>
  <w:abstractNum w:abstractNumId="7" w15:restartNumberingAfterBreak="0">
    <w:nsid w:val="0000440D"/>
    <w:multiLevelType w:val="hybridMultilevel"/>
    <w:tmpl w:val="8D5A5792"/>
    <w:lvl w:ilvl="0" w:tplc="E15AF1DA">
      <w:start w:val="1"/>
      <w:numFmt w:val="bullet"/>
      <w:lvlText w:val=""/>
      <w:lvlJc w:val="left"/>
    </w:lvl>
    <w:lvl w:ilvl="1" w:tplc="D794F9A8">
      <w:numFmt w:val="decimal"/>
      <w:lvlText w:val=""/>
      <w:lvlJc w:val="left"/>
    </w:lvl>
    <w:lvl w:ilvl="2" w:tplc="65224A16">
      <w:numFmt w:val="decimal"/>
      <w:lvlText w:val=""/>
      <w:lvlJc w:val="left"/>
    </w:lvl>
    <w:lvl w:ilvl="3" w:tplc="978C5A5E">
      <w:numFmt w:val="decimal"/>
      <w:lvlText w:val=""/>
      <w:lvlJc w:val="left"/>
    </w:lvl>
    <w:lvl w:ilvl="4" w:tplc="5040FE46">
      <w:numFmt w:val="decimal"/>
      <w:lvlText w:val=""/>
      <w:lvlJc w:val="left"/>
    </w:lvl>
    <w:lvl w:ilvl="5" w:tplc="559EF9F8">
      <w:numFmt w:val="decimal"/>
      <w:lvlText w:val=""/>
      <w:lvlJc w:val="left"/>
    </w:lvl>
    <w:lvl w:ilvl="6" w:tplc="3376A7D4">
      <w:numFmt w:val="decimal"/>
      <w:lvlText w:val=""/>
      <w:lvlJc w:val="left"/>
    </w:lvl>
    <w:lvl w:ilvl="7" w:tplc="F54E6E18">
      <w:numFmt w:val="decimal"/>
      <w:lvlText w:val=""/>
      <w:lvlJc w:val="left"/>
    </w:lvl>
    <w:lvl w:ilvl="8" w:tplc="13145D60">
      <w:numFmt w:val="decimal"/>
      <w:lvlText w:val=""/>
      <w:lvlJc w:val="left"/>
    </w:lvl>
  </w:abstractNum>
  <w:abstractNum w:abstractNumId="8" w15:restartNumberingAfterBreak="0">
    <w:nsid w:val="0000491C"/>
    <w:multiLevelType w:val="hybridMultilevel"/>
    <w:tmpl w:val="906AB06C"/>
    <w:lvl w:ilvl="0" w:tplc="AFF2749E">
      <w:start w:val="1"/>
      <w:numFmt w:val="bullet"/>
      <w:lvlText w:val=""/>
      <w:lvlJc w:val="left"/>
    </w:lvl>
    <w:lvl w:ilvl="1" w:tplc="75DCDB9E">
      <w:numFmt w:val="decimal"/>
      <w:lvlText w:val=""/>
      <w:lvlJc w:val="left"/>
    </w:lvl>
    <w:lvl w:ilvl="2" w:tplc="CE8A153A">
      <w:numFmt w:val="decimal"/>
      <w:lvlText w:val=""/>
      <w:lvlJc w:val="left"/>
    </w:lvl>
    <w:lvl w:ilvl="3" w:tplc="A432C050">
      <w:numFmt w:val="decimal"/>
      <w:lvlText w:val=""/>
      <w:lvlJc w:val="left"/>
    </w:lvl>
    <w:lvl w:ilvl="4" w:tplc="7122B286">
      <w:numFmt w:val="decimal"/>
      <w:lvlText w:val=""/>
      <w:lvlJc w:val="left"/>
    </w:lvl>
    <w:lvl w:ilvl="5" w:tplc="5ADC2122">
      <w:numFmt w:val="decimal"/>
      <w:lvlText w:val=""/>
      <w:lvlJc w:val="left"/>
    </w:lvl>
    <w:lvl w:ilvl="6" w:tplc="7EBA0324">
      <w:numFmt w:val="decimal"/>
      <w:lvlText w:val=""/>
      <w:lvlJc w:val="left"/>
    </w:lvl>
    <w:lvl w:ilvl="7" w:tplc="BD20EEDC">
      <w:numFmt w:val="decimal"/>
      <w:lvlText w:val=""/>
      <w:lvlJc w:val="left"/>
    </w:lvl>
    <w:lvl w:ilvl="8" w:tplc="30D857C6">
      <w:numFmt w:val="decimal"/>
      <w:lvlText w:val=""/>
      <w:lvlJc w:val="left"/>
    </w:lvl>
  </w:abstractNum>
  <w:abstractNum w:abstractNumId="9" w15:restartNumberingAfterBreak="0">
    <w:nsid w:val="00004D06"/>
    <w:multiLevelType w:val="hybridMultilevel"/>
    <w:tmpl w:val="D73A872C"/>
    <w:lvl w:ilvl="0" w:tplc="096AA514">
      <w:start w:val="1"/>
      <w:numFmt w:val="bullet"/>
      <w:lvlText w:val=""/>
      <w:lvlJc w:val="left"/>
    </w:lvl>
    <w:lvl w:ilvl="1" w:tplc="861C5D88">
      <w:numFmt w:val="decimal"/>
      <w:lvlText w:val=""/>
      <w:lvlJc w:val="left"/>
    </w:lvl>
    <w:lvl w:ilvl="2" w:tplc="A8681292">
      <w:numFmt w:val="decimal"/>
      <w:lvlText w:val=""/>
      <w:lvlJc w:val="left"/>
    </w:lvl>
    <w:lvl w:ilvl="3" w:tplc="D0865092">
      <w:numFmt w:val="decimal"/>
      <w:lvlText w:val=""/>
      <w:lvlJc w:val="left"/>
    </w:lvl>
    <w:lvl w:ilvl="4" w:tplc="8AFC4E50">
      <w:numFmt w:val="decimal"/>
      <w:lvlText w:val=""/>
      <w:lvlJc w:val="left"/>
    </w:lvl>
    <w:lvl w:ilvl="5" w:tplc="AFBEB84A">
      <w:numFmt w:val="decimal"/>
      <w:lvlText w:val=""/>
      <w:lvlJc w:val="left"/>
    </w:lvl>
    <w:lvl w:ilvl="6" w:tplc="70EA385C">
      <w:numFmt w:val="decimal"/>
      <w:lvlText w:val=""/>
      <w:lvlJc w:val="left"/>
    </w:lvl>
    <w:lvl w:ilvl="7" w:tplc="A022AF02">
      <w:numFmt w:val="decimal"/>
      <w:lvlText w:val=""/>
      <w:lvlJc w:val="left"/>
    </w:lvl>
    <w:lvl w:ilvl="8" w:tplc="76807586">
      <w:numFmt w:val="decimal"/>
      <w:lvlText w:val=""/>
      <w:lvlJc w:val="left"/>
    </w:lvl>
  </w:abstractNum>
  <w:abstractNum w:abstractNumId="10" w15:restartNumberingAfterBreak="0">
    <w:nsid w:val="00004DB7"/>
    <w:multiLevelType w:val="hybridMultilevel"/>
    <w:tmpl w:val="2BC6975A"/>
    <w:lvl w:ilvl="0" w:tplc="CBA40968">
      <w:start w:val="1"/>
      <w:numFmt w:val="decimal"/>
      <w:lvlText w:val="%1."/>
      <w:lvlJc w:val="left"/>
    </w:lvl>
    <w:lvl w:ilvl="1" w:tplc="3654B13E">
      <w:numFmt w:val="decimal"/>
      <w:lvlText w:val=""/>
      <w:lvlJc w:val="left"/>
    </w:lvl>
    <w:lvl w:ilvl="2" w:tplc="0D303858">
      <w:numFmt w:val="decimal"/>
      <w:lvlText w:val=""/>
      <w:lvlJc w:val="left"/>
    </w:lvl>
    <w:lvl w:ilvl="3" w:tplc="EE5A8C10">
      <w:numFmt w:val="decimal"/>
      <w:lvlText w:val=""/>
      <w:lvlJc w:val="left"/>
    </w:lvl>
    <w:lvl w:ilvl="4" w:tplc="AFD0668A">
      <w:numFmt w:val="decimal"/>
      <w:lvlText w:val=""/>
      <w:lvlJc w:val="left"/>
    </w:lvl>
    <w:lvl w:ilvl="5" w:tplc="43243052">
      <w:numFmt w:val="decimal"/>
      <w:lvlText w:val=""/>
      <w:lvlJc w:val="left"/>
    </w:lvl>
    <w:lvl w:ilvl="6" w:tplc="410273EE">
      <w:numFmt w:val="decimal"/>
      <w:lvlText w:val=""/>
      <w:lvlJc w:val="left"/>
    </w:lvl>
    <w:lvl w:ilvl="7" w:tplc="DE24C152">
      <w:numFmt w:val="decimal"/>
      <w:lvlText w:val=""/>
      <w:lvlJc w:val="left"/>
    </w:lvl>
    <w:lvl w:ilvl="8" w:tplc="1D8A85AE">
      <w:numFmt w:val="decimal"/>
      <w:lvlText w:val=""/>
      <w:lvlJc w:val="left"/>
    </w:lvl>
  </w:abstractNum>
  <w:abstractNum w:abstractNumId="11" w15:restartNumberingAfterBreak="0">
    <w:nsid w:val="00007E87"/>
    <w:multiLevelType w:val="hybridMultilevel"/>
    <w:tmpl w:val="BF78DB1C"/>
    <w:lvl w:ilvl="0" w:tplc="5D9E05DA">
      <w:start w:val="1"/>
      <w:numFmt w:val="bullet"/>
      <w:lvlText w:val=""/>
      <w:lvlJc w:val="left"/>
    </w:lvl>
    <w:lvl w:ilvl="1" w:tplc="FA567430">
      <w:numFmt w:val="decimal"/>
      <w:lvlText w:val=""/>
      <w:lvlJc w:val="left"/>
    </w:lvl>
    <w:lvl w:ilvl="2" w:tplc="C594709C">
      <w:numFmt w:val="decimal"/>
      <w:lvlText w:val=""/>
      <w:lvlJc w:val="left"/>
    </w:lvl>
    <w:lvl w:ilvl="3" w:tplc="B2F011F6">
      <w:numFmt w:val="decimal"/>
      <w:lvlText w:val=""/>
      <w:lvlJc w:val="left"/>
    </w:lvl>
    <w:lvl w:ilvl="4" w:tplc="7166BEF6">
      <w:numFmt w:val="decimal"/>
      <w:lvlText w:val=""/>
      <w:lvlJc w:val="left"/>
    </w:lvl>
    <w:lvl w:ilvl="5" w:tplc="6AE2D06A">
      <w:numFmt w:val="decimal"/>
      <w:lvlText w:val=""/>
      <w:lvlJc w:val="left"/>
    </w:lvl>
    <w:lvl w:ilvl="6" w:tplc="F1F4C2BA">
      <w:numFmt w:val="decimal"/>
      <w:lvlText w:val=""/>
      <w:lvlJc w:val="left"/>
    </w:lvl>
    <w:lvl w:ilvl="7" w:tplc="009CA6C2">
      <w:numFmt w:val="decimal"/>
      <w:lvlText w:val=""/>
      <w:lvlJc w:val="left"/>
    </w:lvl>
    <w:lvl w:ilvl="8" w:tplc="D1425632">
      <w:numFmt w:val="decimal"/>
      <w:lvlText w:val=""/>
      <w:lvlJc w:val="left"/>
    </w:lvl>
  </w:abstractNum>
  <w:abstractNum w:abstractNumId="12" w15:restartNumberingAfterBreak="0">
    <w:nsid w:val="2233376E"/>
    <w:multiLevelType w:val="hybridMultilevel"/>
    <w:tmpl w:val="6D04D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C643F"/>
    <w:multiLevelType w:val="hybridMultilevel"/>
    <w:tmpl w:val="3188BC98"/>
    <w:lvl w:ilvl="0" w:tplc="08090001">
      <w:start w:val="1"/>
      <w:numFmt w:val="bullet"/>
      <w:lvlText w:val=""/>
      <w:lvlJc w:val="left"/>
      <w:rPr>
        <w:rFonts w:ascii="Symbol" w:hAnsi="Symbol" w:hint="default"/>
      </w:rPr>
    </w:lvl>
    <w:lvl w:ilvl="1" w:tplc="245C570A">
      <w:numFmt w:val="decimal"/>
      <w:lvlText w:val=""/>
      <w:lvlJc w:val="left"/>
    </w:lvl>
    <w:lvl w:ilvl="2" w:tplc="B5FE736C">
      <w:numFmt w:val="decimal"/>
      <w:lvlText w:val=""/>
      <w:lvlJc w:val="left"/>
    </w:lvl>
    <w:lvl w:ilvl="3" w:tplc="6A3E2F1E">
      <w:numFmt w:val="decimal"/>
      <w:lvlText w:val=""/>
      <w:lvlJc w:val="left"/>
    </w:lvl>
    <w:lvl w:ilvl="4" w:tplc="074C3978">
      <w:numFmt w:val="decimal"/>
      <w:lvlText w:val=""/>
      <w:lvlJc w:val="left"/>
    </w:lvl>
    <w:lvl w:ilvl="5" w:tplc="2A58CE28">
      <w:numFmt w:val="decimal"/>
      <w:lvlText w:val=""/>
      <w:lvlJc w:val="left"/>
    </w:lvl>
    <w:lvl w:ilvl="6" w:tplc="4CCEFF56">
      <w:numFmt w:val="decimal"/>
      <w:lvlText w:val=""/>
      <w:lvlJc w:val="left"/>
    </w:lvl>
    <w:lvl w:ilvl="7" w:tplc="4F8C225C">
      <w:numFmt w:val="decimal"/>
      <w:lvlText w:val=""/>
      <w:lvlJc w:val="left"/>
    </w:lvl>
    <w:lvl w:ilvl="8" w:tplc="A6AC8C00">
      <w:numFmt w:val="decimal"/>
      <w:lvlText w:val=""/>
      <w:lvlJc w:val="left"/>
    </w:lvl>
  </w:abstractNum>
  <w:abstractNum w:abstractNumId="14" w15:restartNumberingAfterBreak="0">
    <w:nsid w:val="39302798"/>
    <w:multiLevelType w:val="hybridMultilevel"/>
    <w:tmpl w:val="407E8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77691D"/>
    <w:multiLevelType w:val="hybridMultilevel"/>
    <w:tmpl w:val="88300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D24DEC"/>
    <w:multiLevelType w:val="hybridMultilevel"/>
    <w:tmpl w:val="32A69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E85B4D"/>
    <w:multiLevelType w:val="hybridMultilevel"/>
    <w:tmpl w:val="C91A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6A7453"/>
    <w:multiLevelType w:val="hybridMultilevel"/>
    <w:tmpl w:val="D3EA4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5507BC"/>
    <w:multiLevelType w:val="hybridMultilevel"/>
    <w:tmpl w:val="B504C824"/>
    <w:lvl w:ilvl="0" w:tplc="08090001">
      <w:start w:val="1"/>
      <w:numFmt w:val="bullet"/>
      <w:lvlText w:val=""/>
      <w:lvlJc w:val="left"/>
      <w:rPr>
        <w:rFonts w:ascii="Symbol" w:hAnsi="Symbol" w:hint="default"/>
      </w:rPr>
    </w:lvl>
    <w:lvl w:ilvl="1" w:tplc="861C5D88">
      <w:numFmt w:val="decimal"/>
      <w:lvlText w:val=""/>
      <w:lvlJc w:val="left"/>
    </w:lvl>
    <w:lvl w:ilvl="2" w:tplc="A8681292">
      <w:numFmt w:val="decimal"/>
      <w:lvlText w:val=""/>
      <w:lvlJc w:val="left"/>
    </w:lvl>
    <w:lvl w:ilvl="3" w:tplc="D0865092">
      <w:numFmt w:val="decimal"/>
      <w:lvlText w:val=""/>
      <w:lvlJc w:val="left"/>
    </w:lvl>
    <w:lvl w:ilvl="4" w:tplc="8AFC4E50">
      <w:numFmt w:val="decimal"/>
      <w:lvlText w:val=""/>
      <w:lvlJc w:val="left"/>
    </w:lvl>
    <w:lvl w:ilvl="5" w:tplc="AFBEB84A">
      <w:numFmt w:val="decimal"/>
      <w:lvlText w:val=""/>
      <w:lvlJc w:val="left"/>
    </w:lvl>
    <w:lvl w:ilvl="6" w:tplc="70EA385C">
      <w:numFmt w:val="decimal"/>
      <w:lvlText w:val=""/>
      <w:lvlJc w:val="left"/>
    </w:lvl>
    <w:lvl w:ilvl="7" w:tplc="A022AF02">
      <w:numFmt w:val="decimal"/>
      <w:lvlText w:val=""/>
      <w:lvlJc w:val="left"/>
    </w:lvl>
    <w:lvl w:ilvl="8" w:tplc="76807586">
      <w:numFmt w:val="decimal"/>
      <w:lvlText w:val=""/>
      <w:lvlJc w:val="left"/>
    </w:lvl>
  </w:abstractNum>
  <w:abstractNum w:abstractNumId="20" w15:restartNumberingAfterBreak="0">
    <w:nsid w:val="6ECB3E86"/>
    <w:multiLevelType w:val="hybridMultilevel"/>
    <w:tmpl w:val="BCC0AC8A"/>
    <w:lvl w:ilvl="0" w:tplc="08090001">
      <w:start w:val="1"/>
      <w:numFmt w:val="bullet"/>
      <w:lvlText w:val=""/>
      <w:lvlJc w:val="left"/>
      <w:rPr>
        <w:rFonts w:ascii="Symbol" w:hAnsi="Symbol" w:hint="default"/>
      </w:rPr>
    </w:lvl>
    <w:lvl w:ilvl="1" w:tplc="E7DCA456">
      <w:numFmt w:val="decimal"/>
      <w:lvlText w:val=""/>
      <w:lvlJc w:val="left"/>
    </w:lvl>
    <w:lvl w:ilvl="2" w:tplc="00924A52">
      <w:numFmt w:val="decimal"/>
      <w:lvlText w:val=""/>
      <w:lvlJc w:val="left"/>
    </w:lvl>
    <w:lvl w:ilvl="3" w:tplc="8322581E">
      <w:numFmt w:val="decimal"/>
      <w:lvlText w:val=""/>
      <w:lvlJc w:val="left"/>
    </w:lvl>
    <w:lvl w:ilvl="4" w:tplc="E4F64ADE">
      <w:numFmt w:val="decimal"/>
      <w:lvlText w:val=""/>
      <w:lvlJc w:val="left"/>
    </w:lvl>
    <w:lvl w:ilvl="5" w:tplc="88A8111E">
      <w:numFmt w:val="decimal"/>
      <w:lvlText w:val=""/>
      <w:lvlJc w:val="left"/>
    </w:lvl>
    <w:lvl w:ilvl="6" w:tplc="2A7A17FC">
      <w:numFmt w:val="decimal"/>
      <w:lvlText w:val=""/>
      <w:lvlJc w:val="left"/>
    </w:lvl>
    <w:lvl w:ilvl="7" w:tplc="6E504C12">
      <w:numFmt w:val="decimal"/>
      <w:lvlText w:val=""/>
      <w:lvlJc w:val="left"/>
    </w:lvl>
    <w:lvl w:ilvl="8" w:tplc="A5DA31B4">
      <w:numFmt w:val="decimal"/>
      <w:lvlText w:val=""/>
      <w:lvlJc w:val="left"/>
    </w:lvl>
  </w:abstractNum>
  <w:abstractNum w:abstractNumId="21" w15:restartNumberingAfterBreak="0">
    <w:nsid w:val="76282F9A"/>
    <w:multiLevelType w:val="hybridMultilevel"/>
    <w:tmpl w:val="D72A0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1A5F7E"/>
    <w:multiLevelType w:val="hybridMultilevel"/>
    <w:tmpl w:val="6D20F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891301">
    <w:abstractNumId w:val="3"/>
  </w:num>
  <w:num w:numId="2" w16cid:durableId="1475486727">
    <w:abstractNumId w:val="4"/>
  </w:num>
  <w:num w:numId="3" w16cid:durableId="1950965826">
    <w:abstractNumId w:val="11"/>
  </w:num>
  <w:num w:numId="4" w16cid:durableId="691539014">
    <w:abstractNumId w:val="6"/>
  </w:num>
  <w:num w:numId="5" w16cid:durableId="744298943">
    <w:abstractNumId w:val="2"/>
  </w:num>
  <w:num w:numId="6" w16cid:durableId="1636443164">
    <w:abstractNumId w:val="0"/>
  </w:num>
  <w:num w:numId="7" w16cid:durableId="1207177593">
    <w:abstractNumId w:val="1"/>
  </w:num>
  <w:num w:numId="8" w16cid:durableId="1940864811">
    <w:abstractNumId w:val="5"/>
  </w:num>
  <w:num w:numId="9" w16cid:durableId="1753354609">
    <w:abstractNumId w:val="7"/>
  </w:num>
  <w:num w:numId="10" w16cid:durableId="1756591670">
    <w:abstractNumId w:val="8"/>
  </w:num>
  <w:num w:numId="11" w16cid:durableId="93407815">
    <w:abstractNumId w:val="9"/>
  </w:num>
  <w:num w:numId="12" w16cid:durableId="555240324">
    <w:abstractNumId w:val="10"/>
  </w:num>
  <w:num w:numId="13" w16cid:durableId="1962757374">
    <w:abstractNumId w:val="21"/>
  </w:num>
  <w:num w:numId="14" w16cid:durableId="2023698001">
    <w:abstractNumId w:val="16"/>
  </w:num>
  <w:num w:numId="15" w16cid:durableId="522672016">
    <w:abstractNumId w:val="20"/>
  </w:num>
  <w:num w:numId="16" w16cid:durableId="1661497216">
    <w:abstractNumId w:val="14"/>
  </w:num>
  <w:num w:numId="17" w16cid:durableId="1577125510">
    <w:abstractNumId w:val="13"/>
  </w:num>
  <w:num w:numId="18" w16cid:durableId="107507164">
    <w:abstractNumId w:val="17"/>
  </w:num>
  <w:num w:numId="19" w16cid:durableId="2134865014">
    <w:abstractNumId w:val="22"/>
  </w:num>
  <w:num w:numId="20" w16cid:durableId="1446072333">
    <w:abstractNumId w:val="12"/>
  </w:num>
  <w:num w:numId="21" w16cid:durableId="1443185222">
    <w:abstractNumId w:val="19"/>
  </w:num>
  <w:num w:numId="22" w16cid:durableId="89543971">
    <w:abstractNumId w:val="15"/>
  </w:num>
  <w:num w:numId="23" w16cid:durableId="21031364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574"/>
    <w:rsid w:val="004A0574"/>
    <w:rsid w:val="0054316D"/>
    <w:rsid w:val="008E5B21"/>
    <w:rsid w:val="00A47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B6C51"/>
  <w15:chartTrackingRefBased/>
  <w15:docId w15:val="{E592F873-3B88-4FA9-9903-36B3B7083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574"/>
    <w:pPr>
      <w:spacing w:after="0" w:line="240" w:lineRule="auto"/>
    </w:pPr>
    <w:rPr>
      <w:rFonts w:ascii="Times New Roman" w:eastAsiaTheme="minorEastAsia"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F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2800</Words>
  <Characters>15966</Characters>
  <Application>Microsoft Office Word</Application>
  <DocSecurity>0</DocSecurity>
  <Lines>133</Lines>
  <Paragraphs>37</Paragraphs>
  <ScaleCrop>false</ScaleCrop>
  <Company/>
  <LinksUpToDate>false</LinksUpToDate>
  <CharactersWithSpaces>18729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Andrews (Headteacher)</dc:creator>
  <cp:keywords/>
  <dc:description/>
  <cp:lastModifiedBy>Ian Taylor</cp:lastModifiedBy>
  <cp:revision>2</cp:revision>
  <dcterms:created xsi:type="dcterms:W3CDTF">2023-09-07T11:02:00Z</dcterms:created>
  <dcterms:modified xsi:type="dcterms:W3CDTF">2023-09-07T11:02:00Z</dcterms:modified>
</cp:coreProperties>
</file>